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019EC" w14:textId="15C0F355" w:rsidR="00E54910" w:rsidRPr="00213E75" w:rsidRDefault="008E354E" w:rsidP="00E54910">
      <w:pPr>
        <w:pStyle w:val="Base"/>
        <w:keepNext/>
        <w:keepLines/>
        <w:spacing w:before="0"/>
        <w:ind w:left="0" w:firstLine="0"/>
        <w:jc w:val="center"/>
        <w:rPr>
          <w:rFonts w:ascii="Times New Roman" w:hAnsi="Times New Roman"/>
          <w:color w:val="000000" w:themeColor="text1"/>
          <w:sz w:val="24"/>
          <w:szCs w:val="24"/>
        </w:rPr>
      </w:pPr>
      <w:r>
        <w:rPr>
          <w:rFonts w:ascii="Times New Roman" w:hAnsi="Times New Roman"/>
          <w:b/>
          <w:color w:val="000000" w:themeColor="text1"/>
          <w:sz w:val="24"/>
          <w:szCs w:val="24"/>
          <w:u w:val="single"/>
        </w:rPr>
        <w:t>Spirion</w:t>
      </w:r>
      <w:r w:rsidR="00E54910" w:rsidRPr="00213E75">
        <w:rPr>
          <w:rFonts w:ascii="Times New Roman" w:hAnsi="Times New Roman"/>
          <w:b/>
          <w:color w:val="000000" w:themeColor="text1"/>
          <w:sz w:val="24"/>
          <w:szCs w:val="24"/>
          <w:u w:val="single"/>
        </w:rPr>
        <w:t xml:space="preserve"> S</w:t>
      </w:r>
      <w:r w:rsidR="00E54910">
        <w:rPr>
          <w:rFonts w:ascii="Times New Roman" w:hAnsi="Times New Roman"/>
          <w:b/>
          <w:color w:val="000000" w:themeColor="text1"/>
          <w:sz w:val="24"/>
          <w:szCs w:val="24"/>
          <w:u w:val="single"/>
        </w:rPr>
        <w:t xml:space="preserve">ervice </w:t>
      </w:r>
      <w:r w:rsidR="00E54910" w:rsidRPr="00213E75">
        <w:rPr>
          <w:rFonts w:ascii="Times New Roman" w:hAnsi="Times New Roman"/>
          <w:b/>
          <w:color w:val="000000" w:themeColor="text1"/>
          <w:sz w:val="24"/>
          <w:szCs w:val="24"/>
          <w:u w:val="single"/>
        </w:rPr>
        <w:t>L</w:t>
      </w:r>
      <w:r w:rsidR="00E54910">
        <w:rPr>
          <w:rFonts w:ascii="Times New Roman" w:hAnsi="Times New Roman"/>
          <w:b/>
          <w:color w:val="000000" w:themeColor="text1"/>
          <w:sz w:val="24"/>
          <w:szCs w:val="24"/>
          <w:u w:val="single"/>
        </w:rPr>
        <w:t xml:space="preserve">evel Agreement </w:t>
      </w:r>
    </w:p>
    <w:p w14:paraId="393F39B1" w14:textId="77777777" w:rsidR="00E54910" w:rsidRPr="00213E75" w:rsidRDefault="00E54910" w:rsidP="00E54910">
      <w:pPr>
        <w:pStyle w:val="Base"/>
        <w:keepNext/>
        <w:keepLines/>
        <w:spacing w:before="0"/>
        <w:ind w:left="0" w:firstLine="0"/>
        <w:jc w:val="center"/>
        <w:rPr>
          <w:rFonts w:ascii="Times New Roman" w:hAnsi="Times New Roman"/>
          <w:color w:val="000000" w:themeColor="text1"/>
          <w:sz w:val="24"/>
          <w:szCs w:val="24"/>
        </w:rPr>
      </w:pPr>
    </w:p>
    <w:p w14:paraId="499515AA" w14:textId="77777777" w:rsidR="00E54910" w:rsidRPr="00213E75" w:rsidRDefault="00E54910" w:rsidP="00E54910">
      <w:pPr>
        <w:pStyle w:val="Base"/>
        <w:keepNext/>
        <w:keepLines/>
        <w:spacing w:before="0"/>
        <w:ind w:left="0" w:firstLine="0"/>
        <w:rPr>
          <w:rFonts w:ascii="Times New Roman" w:hAnsi="Times New Roman"/>
          <w:color w:val="000000" w:themeColor="text1"/>
          <w:sz w:val="24"/>
          <w:szCs w:val="24"/>
        </w:rPr>
      </w:pPr>
    </w:p>
    <w:p w14:paraId="4228641D" w14:textId="77777777" w:rsidR="00E54910" w:rsidRPr="00213E75" w:rsidRDefault="00E54910" w:rsidP="00E54910">
      <w:pPr>
        <w:pStyle w:val="ListParagraph"/>
        <w:numPr>
          <w:ilvl w:val="0"/>
          <w:numId w:val="1"/>
        </w:numPr>
        <w:spacing w:line="240" w:lineRule="auto"/>
        <w:jc w:val="both"/>
        <w:rPr>
          <w:rFonts w:ascii="Times New Roman" w:hAnsi="Times New Roman"/>
          <w:b/>
          <w:sz w:val="24"/>
          <w:szCs w:val="24"/>
        </w:rPr>
      </w:pPr>
      <w:bookmarkStart w:id="0" w:name="_Hlk41931603"/>
      <w:r w:rsidRPr="00213E75">
        <w:rPr>
          <w:rFonts w:ascii="Times New Roman" w:hAnsi="Times New Roman"/>
          <w:b/>
          <w:sz w:val="24"/>
          <w:szCs w:val="24"/>
          <w:u w:val="single"/>
        </w:rPr>
        <w:t>Service Levels</w:t>
      </w:r>
    </w:p>
    <w:p w14:paraId="229581BB" w14:textId="77777777" w:rsidR="00E54910" w:rsidRPr="00213E75" w:rsidRDefault="00E54910" w:rsidP="00E54910">
      <w:pPr>
        <w:pStyle w:val="ListParagraph"/>
        <w:spacing w:line="240" w:lineRule="auto"/>
        <w:jc w:val="both"/>
        <w:rPr>
          <w:rFonts w:ascii="Times New Roman" w:hAnsi="Times New Roman"/>
          <w:b/>
          <w:sz w:val="24"/>
          <w:szCs w:val="24"/>
        </w:rPr>
      </w:pPr>
    </w:p>
    <w:p w14:paraId="5C9EAA90" w14:textId="77777777" w:rsidR="00E54910" w:rsidRPr="00213E75" w:rsidRDefault="00E54910" w:rsidP="00E54910">
      <w:pPr>
        <w:pStyle w:val="ListParagraph"/>
        <w:numPr>
          <w:ilvl w:val="0"/>
          <w:numId w:val="3"/>
        </w:numPr>
        <w:spacing w:line="240" w:lineRule="auto"/>
        <w:jc w:val="both"/>
        <w:rPr>
          <w:rFonts w:ascii="Times New Roman" w:hAnsi="Times New Roman"/>
          <w:sz w:val="24"/>
          <w:szCs w:val="24"/>
        </w:rPr>
      </w:pPr>
      <w:r w:rsidRPr="00213E75">
        <w:rPr>
          <w:rFonts w:ascii="Times New Roman" w:hAnsi="Times New Roman"/>
          <w:b/>
          <w:i/>
          <w:sz w:val="24"/>
          <w:szCs w:val="24"/>
        </w:rPr>
        <w:t>Definitions.</w:t>
      </w:r>
    </w:p>
    <w:p w14:paraId="4E024907" w14:textId="77777777" w:rsidR="00E54910" w:rsidRPr="00213E75" w:rsidRDefault="00E54910" w:rsidP="00E54910">
      <w:pPr>
        <w:pStyle w:val="ListParagraph"/>
        <w:spacing w:line="240" w:lineRule="auto"/>
        <w:ind w:left="1800"/>
        <w:jc w:val="both"/>
        <w:rPr>
          <w:rFonts w:ascii="Times New Roman" w:hAnsi="Times New Roman"/>
          <w:sz w:val="24"/>
          <w:szCs w:val="24"/>
        </w:rPr>
      </w:pPr>
    </w:p>
    <w:bookmarkEnd w:id="0"/>
    <w:p w14:paraId="48B86EE7" w14:textId="3B5309E5" w:rsidR="00E54910" w:rsidRPr="00213E75" w:rsidRDefault="00E54910" w:rsidP="00E54910">
      <w:pPr>
        <w:pStyle w:val="ListParagraph"/>
        <w:numPr>
          <w:ilvl w:val="1"/>
          <w:numId w:val="3"/>
        </w:numPr>
        <w:spacing w:line="240" w:lineRule="auto"/>
        <w:jc w:val="both"/>
        <w:rPr>
          <w:rFonts w:ascii="Times New Roman" w:hAnsi="Times New Roman"/>
          <w:sz w:val="24"/>
          <w:szCs w:val="24"/>
        </w:rPr>
      </w:pPr>
      <w:r w:rsidRPr="00213E75">
        <w:rPr>
          <w:rFonts w:ascii="Times New Roman" w:hAnsi="Times New Roman"/>
          <w:b/>
          <w:sz w:val="24"/>
          <w:szCs w:val="24"/>
        </w:rPr>
        <w:t>“Availability”</w:t>
      </w:r>
      <w:r w:rsidRPr="00213E75">
        <w:rPr>
          <w:rFonts w:ascii="Times New Roman" w:hAnsi="Times New Roman"/>
          <w:sz w:val="24"/>
          <w:szCs w:val="24"/>
        </w:rPr>
        <w:t xml:space="preserve"> means (total uptime minutes of the </w:t>
      </w:r>
      <w:r>
        <w:rPr>
          <w:rFonts w:ascii="Times New Roman" w:hAnsi="Times New Roman"/>
          <w:sz w:val="24"/>
          <w:szCs w:val="24"/>
        </w:rPr>
        <w:t>System</w:t>
      </w:r>
      <w:r w:rsidRPr="00213E75">
        <w:rPr>
          <w:rFonts w:ascii="Times New Roman" w:hAnsi="Times New Roman"/>
          <w:sz w:val="24"/>
          <w:szCs w:val="24"/>
        </w:rPr>
        <w:t xml:space="preserve"> in the month / (total minutes in month – total </w:t>
      </w:r>
      <w:r w:rsidR="002E37DD">
        <w:rPr>
          <w:rFonts w:ascii="Times New Roman" w:hAnsi="Times New Roman"/>
          <w:sz w:val="24"/>
          <w:szCs w:val="24"/>
        </w:rPr>
        <w:t>M</w:t>
      </w:r>
      <w:r w:rsidRPr="00213E75">
        <w:rPr>
          <w:rFonts w:ascii="Times New Roman" w:hAnsi="Times New Roman"/>
          <w:sz w:val="24"/>
          <w:szCs w:val="24"/>
        </w:rPr>
        <w:t xml:space="preserve">aintenance minutes </w:t>
      </w:r>
      <w:r w:rsidR="00B16285">
        <w:rPr>
          <w:rFonts w:ascii="Times New Roman" w:hAnsi="Times New Roman"/>
          <w:sz w:val="24"/>
          <w:szCs w:val="24"/>
        </w:rPr>
        <w:t>-</w:t>
      </w:r>
      <w:r w:rsidR="00E00AF2" w:rsidRPr="00213E75">
        <w:rPr>
          <w:rFonts w:ascii="Times New Roman" w:hAnsi="Times New Roman"/>
          <w:sz w:val="24"/>
          <w:szCs w:val="24"/>
        </w:rPr>
        <w:t xml:space="preserve"> </w:t>
      </w:r>
      <w:r w:rsidRPr="00213E75">
        <w:rPr>
          <w:rFonts w:ascii="Times New Roman" w:hAnsi="Times New Roman"/>
          <w:sz w:val="24"/>
          <w:szCs w:val="24"/>
        </w:rPr>
        <w:t>any Excused Downtime</w:t>
      </w:r>
      <w:r w:rsidR="00DC4315">
        <w:rPr>
          <w:rFonts w:ascii="Times New Roman" w:hAnsi="Times New Roman"/>
          <w:sz w:val="24"/>
          <w:szCs w:val="24"/>
        </w:rPr>
        <w:t xml:space="preserve"> minutes</w:t>
      </w:r>
      <w:r w:rsidRPr="00213E75">
        <w:rPr>
          <w:rFonts w:ascii="Times New Roman" w:hAnsi="Times New Roman"/>
          <w:sz w:val="24"/>
          <w:szCs w:val="24"/>
        </w:rPr>
        <w:t>)) x 100</w:t>
      </w:r>
      <w:r w:rsidR="002E37DD">
        <w:rPr>
          <w:rFonts w:ascii="Times New Roman" w:hAnsi="Times New Roman"/>
          <w:sz w:val="24"/>
          <w:szCs w:val="24"/>
        </w:rPr>
        <w:t xml:space="preserve">, </w:t>
      </w:r>
      <w:r w:rsidR="00E94430">
        <w:rPr>
          <w:rFonts w:ascii="Times New Roman" w:hAnsi="Times New Roman"/>
          <w:sz w:val="24"/>
          <w:szCs w:val="24"/>
        </w:rPr>
        <w:t xml:space="preserve">where Maintenance minutes equals the time </w:t>
      </w:r>
      <w:r w:rsidR="00082D30">
        <w:rPr>
          <w:rFonts w:ascii="Times New Roman" w:hAnsi="Times New Roman"/>
          <w:sz w:val="24"/>
          <w:szCs w:val="24"/>
        </w:rPr>
        <w:t>taken for regular mainte</w:t>
      </w:r>
      <w:r w:rsidR="00C167D3">
        <w:rPr>
          <w:rFonts w:ascii="Times New Roman" w:hAnsi="Times New Roman"/>
          <w:sz w:val="24"/>
          <w:szCs w:val="24"/>
        </w:rPr>
        <w:t>n</w:t>
      </w:r>
      <w:r w:rsidR="00082D30">
        <w:rPr>
          <w:rFonts w:ascii="Times New Roman" w:hAnsi="Times New Roman"/>
          <w:sz w:val="24"/>
          <w:szCs w:val="24"/>
        </w:rPr>
        <w:t>ance</w:t>
      </w:r>
      <w:r w:rsidR="00C167D3">
        <w:rPr>
          <w:rFonts w:ascii="Times New Roman" w:hAnsi="Times New Roman"/>
          <w:sz w:val="24"/>
          <w:szCs w:val="24"/>
        </w:rPr>
        <w:t xml:space="preserve"> as defined in </w:t>
      </w:r>
      <w:r w:rsidR="0080217B">
        <w:rPr>
          <w:rFonts w:ascii="Times New Roman" w:hAnsi="Times New Roman"/>
          <w:sz w:val="24"/>
          <w:szCs w:val="24"/>
        </w:rPr>
        <w:t>A.2.</w:t>
      </w:r>
    </w:p>
    <w:p w14:paraId="66837A31" w14:textId="77777777" w:rsidR="00E54910" w:rsidRPr="00213E75" w:rsidRDefault="00E54910" w:rsidP="00E54910">
      <w:pPr>
        <w:pStyle w:val="ListParagraph"/>
        <w:spacing w:line="240" w:lineRule="auto"/>
        <w:ind w:left="1800"/>
        <w:jc w:val="both"/>
        <w:rPr>
          <w:rFonts w:ascii="Times New Roman" w:hAnsi="Times New Roman"/>
          <w:sz w:val="24"/>
          <w:szCs w:val="24"/>
        </w:rPr>
      </w:pPr>
    </w:p>
    <w:p w14:paraId="5CF3A7AE" w14:textId="77777777" w:rsidR="00E54910" w:rsidRPr="00213E75" w:rsidRDefault="00E54910" w:rsidP="00E54910">
      <w:pPr>
        <w:pStyle w:val="ListParagraph"/>
        <w:numPr>
          <w:ilvl w:val="1"/>
          <w:numId w:val="3"/>
        </w:numPr>
        <w:spacing w:line="240" w:lineRule="auto"/>
        <w:jc w:val="both"/>
        <w:rPr>
          <w:rFonts w:ascii="Times New Roman" w:hAnsi="Times New Roman"/>
          <w:sz w:val="24"/>
          <w:szCs w:val="24"/>
        </w:rPr>
      </w:pPr>
      <w:r w:rsidRPr="00213E75">
        <w:rPr>
          <w:rFonts w:ascii="Times New Roman" w:hAnsi="Times New Roman"/>
          <w:sz w:val="24"/>
          <w:szCs w:val="24"/>
        </w:rPr>
        <w:t>“</w:t>
      </w:r>
      <w:r w:rsidRPr="00213E75">
        <w:rPr>
          <w:rFonts w:ascii="Times New Roman" w:hAnsi="Times New Roman"/>
          <w:b/>
          <w:sz w:val="24"/>
          <w:szCs w:val="24"/>
        </w:rPr>
        <w:t>Defect</w:t>
      </w:r>
      <w:r w:rsidRPr="00213E75">
        <w:rPr>
          <w:rFonts w:ascii="Times New Roman" w:hAnsi="Times New Roman"/>
          <w:sz w:val="24"/>
          <w:szCs w:val="24"/>
        </w:rPr>
        <w:t xml:space="preserve">” means any failure of the </w:t>
      </w:r>
      <w:r>
        <w:rPr>
          <w:rFonts w:ascii="Times New Roman" w:hAnsi="Times New Roman"/>
          <w:sz w:val="24"/>
          <w:szCs w:val="24"/>
        </w:rPr>
        <w:t>System</w:t>
      </w:r>
      <w:r w:rsidRPr="00213E75">
        <w:rPr>
          <w:rFonts w:ascii="Times New Roman" w:hAnsi="Times New Roman"/>
          <w:sz w:val="24"/>
          <w:szCs w:val="24"/>
        </w:rPr>
        <w:t xml:space="preserve"> to conform to the Documentation;</w:t>
      </w:r>
    </w:p>
    <w:p w14:paraId="0A749E0C" w14:textId="77777777" w:rsidR="00E54910" w:rsidRPr="00213E75" w:rsidRDefault="00E54910" w:rsidP="00E54910">
      <w:pPr>
        <w:pStyle w:val="ListParagraph"/>
        <w:spacing w:line="240" w:lineRule="auto"/>
        <w:ind w:left="1800"/>
        <w:jc w:val="both"/>
        <w:rPr>
          <w:rFonts w:ascii="Times New Roman" w:hAnsi="Times New Roman"/>
          <w:sz w:val="24"/>
          <w:szCs w:val="24"/>
        </w:rPr>
      </w:pPr>
    </w:p>
    <w:p w14:paraId="36DFF20D" w14:textId="77777777" w:rsidR="00E54910" w:rsidRPr="00213E75" w:rsidRDefault="00E54910" w:rsidP="00E54910">
      <w:pPr>
        <w:pStyle w:val="ListParagraph"/>
        <w:numPr>
          <w:ilvl w:val="1"/>
          <w:numId w:val="3"/>
        </w:numPr>
        <w:spacing w:line="240" w:lineRule="auto"/>
        <w:jc w:val="both"/>
        <w:rPr>
          <w:rFonts w:ascii="Times New Roman" w:hAnsi="Times New Roman"/>
          <w:sz w:val="24"/>
          <w:szCs w:val="24"/>
        </w:rPr>
      </w:pPr>
      <w:r w:rsidRPr="00213E75">
        <w:rPr>
          <w:rFonts w:ascii="Times New Roman" w:hAnsi="Times New Roman"/>
          <w:sz w:val="24"/>
          <w:szCs w:val="24"/>
        </w:rPr>
        <w:t>“</w:t>
      </w:r>
      <w:r w:rsidRPr="00213E75">
        <w:rPr>
          <w:rFonts w:ascii="Times New Roman" w:hAnsi="Times New Roman"/>
          <w:b/>
          <w:sz w:val="24"/>
          <w:szCs w:val="24"/>
        </w:rPr>
        <w:t>Excused Downtime</w:t>
      </w:r>
      <w:r w:rsidRPr="00213E75">
        <w:rPr>
          <w:rFonts w:ascii="Times New Roman" w:hAnsi="Times New Roman"/>
          <w:sz w:val="24"/>
          <w:szCs w:val="24"/>
        </w:rPr>
        <w:t xml:space="preserve">” means the total minutes in the month during which the </w:t>
      </w:r>
      <w:r>
        <w:rPr>
          <w:rFonts w:ascii="Times New Roman" w:hAnsi="Times New Roman"/>
          <w:sz w:val="24"/>
          <w:szCs w:val="24"/>
        </w:rPr>
        <w:t>System</w:t>
      </w:r>
      <w:r w:rsidRPr="00213E75">
        <w:rPr>
          <w:rFonts w:ascii="Times New Roman" w:hAnsi="Times New Roman"/>
          <w:sz w:val="24"/>
          <w:szCs w:val="24"/>
        </w:rPr>
        <w:t xml:space="preserve"> was not available due to (a) any negligent or wrongful act or omission by Customer or its users; (b) any negligent or wrongful act or omission by Third-Party Vendors; or (c) any force majeure events or disruption in public internet access.</w:t>
      </w:r>
    </w:p>
    <w:p w14:paraId="48559F55" w14:textId="77777777" w:rsidR="00E54910" w:rsidRPr="00213E75" w:rsidRDefault="00E54910" w:rsidP="00E54910">
      <w:pPr>
        <w:pStyle w:val="ListParagraph"/>
        <w:spacing w:line="240" w:lineRule="auto"/>
        <w:ind w:left="1800"/>
        <w:jc w:val="both"/>
        <w:rPr>
          <w:rFonts w:ascii="Times New Roman" w:hAnsi="Times New Roman"/>
          <w:sz w:val="24"/>
          <w:szCs w:val="24"/>
        </w:rPr>
      </w:pPr>
    </w:p>
    <w:p w14:paraId="17CE6C14" w14:textId="25F26BFD" w:rsidR="00E54910" w:rsidRPr="00213E75" w:rsidRDefault="00E54910" w:rsidP="00E54910">
      <w:pPr>
        <w:pStyle w:val="ListParagraph"/>
        <w:numPr>
          <w:ilvl w:val="1"/>
          <w:numId w:val="3"/>
        </w:numPr>
        <w:spacing w:line="240" w:lineRule="auto"/>
        <w:jc w:val="both"/>
        <w:rPr>
          <w:rFonts w:ascii="Times New Roman" w:hAnsi="Times New Roman"/>
          <w:sz w:val="24"/>
          <w:szCs w:val="24"/>
        </w:rPr>
      </w:pPr>
      <w:r w:rsidRPr="00213E75">
        <w:rPr>
          <w:rFonts w:ascii="Times New Roman" w:hAnsi="Times New Roman"/>
          <w:sz w:val="24"/>
          <w:szCs w:val="24"/>
        </w:rPr>
        <w:t>“</w:t>
      </w:r>
      <w:r w:rsidRPr="00213E75">
        <w:rPr>
          <w:rFonts w:ascii="Times New Roman" w:hAnsi="Times New Roman"/>
          <w:b/>
          <w:sz w:val="24"/>
          <w:szCs w:val="24"/>
        </w:rPr>
        <w:t>Severity Level 1 (Critical Impact)</w:t>
      </w:r>
      <w:r w:rsidRPr="00213E75">
        <w:rPr>
          <w:rFonts w:ascii="Times New Roman" w:hAnsi="Times New Roman"/>
          <w:sz w:val="24"/>
          <w:szCs w:val="24"/>
        </w:rPr>
        <w:t xml:space="preserve">” means a Defect resulting in the loss of service, or critical business functions with no possible bypass, recovery, or other Workaround. </w:t>
      </w:r>
      <w:r w:rsidR="005D32AA">
        <w:rPr>
          <w:rFonts w:ascii="Times New Roman" w:hAnsi="Times New Roman"/>
          <w:sz w:val="24"/>
          <w:szCs w:val="24"/>
        </w:rPr>
        <w:t xml:space="preserve">All </w:t>
      </w:r>
      <w:r w:rsidR="00C12A12">
        <w:rPr>
          <w:rFonts w:ascii="Times New Roman" w:hAnsi="Times New Roman"/>
          <w:sz w:val="24"/>
          <w:szCs w:val="24"/>
        </w:rPr>
        <w:t>Severity Level definitions and assignment</w:t>
      </w:r>
      <w:r w:rsidR="005B7EFF">
        <w:rPr>
          <w:rFonts w:ascii="Times New Roman" w:hAnsi="Times New Roman"/>
          <w:sz w:val="24"/>
          <w:szCs w:val="24"/>
        </w:rPr>
        <w:t>s are</w:t>
      </w:r>
      <w:r w:rsidR="00CA68E6">
        <w:rPr>
          <w:rFonts w:ascii="Times New Roman" w:hAnsi="Times New Roman"/>
          <w:sz w:val="24"/>
          <w:szCs w:val="24"/>
        </w:rPr>
        <w:t xml:space="preserve"> determined solely by Spirion. </w:t>
      </w:r>
      <w:r w:rsidRPr="00213E75">
        <w:rPr>
          <w:rFonts w:ascii="Times New Roman" w:hAnsi="Times New Roman"/>
          <w:sz w:val="24"/>
          <w:szCs w:val="24"/>
        </w:rPr>
        <w:t>For a Severity Level 1 problem, a Defect must severely impact production to a point where work cannot continue until the problem is resolved. If resolution requires a software fix, it may be delivered outside of the normal release cycle for issues that cannot be resolved or worked around until the next release is deployed;</w:t>
      </w:r>
    </w:p>
    <w:p w14:paraId="6514F9D4" w14:textId="77777777" w:rsidR="00E54910" w:rsidRPr="00213E75" w:rsidRDefault="00E54910" w:rsidP="00E54910">
      <w:pPr>
        <w:pStyle w:val="ListParagraph"/>
        <w:rPr>
          <w:rFonts w:ascii="Times New Roman" w:hAnsi="Times New Roman"/>
          <w:sz w:val="24"/>
          <w:szCs w:val="24"/>
        </w:rPr>
      </w:pPr>
    </w:p>
    <w:p w14:paraId="70C12D8D" w14:textId="77777777" w:rsidR="00E54910" w:rsidRPr="00213E75" w:rsidRDefault="00E54910" w:rsidP="00E54910">
      <w:pPr>
        <w:pStyle w:val="ListParagraph"/>
        <w:numPr>
          <w:ilvl w:val="1"/>
          <w:numId w:val="3"/>
        </w:numPr>
        <w:spacing w:line="240" w:lineRule="auto"/>
        <w:jc w:val="both"/>
        <w:rPr>
          <w:rFonts w:ascii="Times New Roman" w:hAnsi="Times New Roman"/>
          <w:sz w:val="24"/>
          <w:szCs w:val="24"/>
        </w:rPr>
      </w:pPr>
      <w:r w:rsidRPr="00213E75">
        <w:rPr>
          <w:rFonts w:ascii="Times New Roman" w:hAnsi="Times New Roman"/>
          <w:sz w:val="24"/>
          <w:szCs w:val="24"/>
        </w:rPr>
        <w:t>“</w:t>
      </w:r>
      <w:r w:rsidRPr="00213E75">
        <w:rPr>
          <w:rFonts w:ascii="Times New Roman" w:hAnsi="Times New Roman"/>
          <w:b/>
          <w:sz w:val="24"/>
          <w:szCs w:val="24"/>
        </w:rPr>
        <w:t>Severity Level 2 (Major Impact)</w:t>
      </w:r>
      <w:r w:rsidRPr="00213E75">
        <w:rPr>
          <w:rFonts w:ascii="Times New Roman" w:hAnsi="Times New Roman"/>
          <w:sz w:val="24"/>
          <w:szCs w:val="24"/>
        </w:rPr>
        <w:t>” means a Defect where production is significantly impacted or degraded. For a Severity Level 2 problem, the Software is impaired, but Customer can perform critical business functions and no data is being corrupted. If resolution requires a software fix, it may be delivered outside of the normal release cycle for issues that cannot be resolved or worked around until the next release is deployed;</w:t>
      </w:r>
    </w:p>
    <w:p w14:paraId="3DFD7DDF" w14:textId="77777777" w:rsidR="00E54910" w:rsidRPr="00213E75" w:rsidRDefault="00E54910" w:rsidP="00E54910">
      <w:pPr>
        <w:pStyle w:val="ListParagraph"/>
        <w:rPr>
          <w:rFonts w:ascii="Times New Roman" w:hAnsi="Times New Roman"/>
          <w:sz w:val="24"/>
          <w:szCs w:val="24"/>
        </w:rPr>
      </w:pPr>
    </w:p>
    <w:p w14:paraId="40D2B365" w14:textId="77777777" w:rsidR="00E54910" w:rsidRPr="00213E75" w:rsidRDefault="00E54910" w:rsidP="00E54910">
      <w:pPr>
        <w:pStyle w:val="ListParagraph"/>
        <w:numPr>
          <w:ilvl w:val="1"/>
          <w:numId w:val="3"/>
        </w:numPr>
        <w:spacing w:line="240" w:lineRule="auto"/>
        <w:jc w:val="both"/>
        <w:rPr>
          <w:rFonts w:ascii="Times New Roman" w:hAnsi="Times New Roman"/>
          <w:sz w:val="24"/>
          <w:szCs w:val="24"/>
        </w:rPr>
      </w:pPr>
      <w:r w:rsidRPr="00213E75">
        <w:rPr>
          <w:rFonts w:ascii="Times New Roman" w:hAnsi="Times New Roman"/>
          <w:sz w:val="24"/>
          <w:szCs w:val="24"/>
        </w:rPr>
        <w:t>“</w:t>
      </w:r>
      <w:r w:rsidRPr="00213E75">
        <w:rPr>
          <w:rFonts w:ascii="Times New Roman" w:hAnsi="Times New Roman"/>
          <w:b/>
          <w:sz w:val="24"/>
          <w:szCs w:val="24"/>
        </w:rPr>
        <w:t>Severity Level 3 (Minor Impact)</w:t>
      </w:r>
      <w:r w:rsidRPr="00213E75">
        <w:rPr>
          <w:rFonts w:ascii="Times New Roman" w:hAnsi="Times New Roman"/>
          <w:sz w:val="24"/>
          <w:szCs w:val="24"/>
        </w:rPr>
        <w:t xml:space="preserve">” means any Defect (i) that does not fall into the categories of Severity Level 1 or Severity Level 2 problems, or (ii) that was previously categorized as a Severity Level 1 or Severity Level 2 problem, or still exists as a result of such problems, but for which </w:t>
      </w:r>
      <w:r>
        <w:rPr>
          <w:rFonts w:ascii="Times New Roman" w:hAnsi="Times New Roman"/>
          <w:sz w:val="24"/>
          <w:szCs w:val="24"/>
        </w:rPr>
        <w:t>Spirion</w:t>
      </w:r>
      <w:r w:rsidRPr="00213E75">
        <w:rPr>
          <w:rFonts w:ascii="Times New Roman" w:hAnsi="Times New Roman"/>
          <w:sz w:val="24"/>
          <w:szCs w:val="24"/>
        </w:rPr>
        <w:t xml:space="preserve"> provided an acceptable Workaround. If resolution requires a software fix, such resolutions will be addressed in a </w:t>
      </w:r>
      <w:proofErr w:type="gramStart"/>
      <w:r w:rsidRPr="00213E75">
        <w:rPr>
          <w:rFonts w:ascii="Times New Roman" w:hAnsi="Times New Roman"/>
          <w:sz w:val="24"/>
          <w:szCs w:val="24"/>
        </w:rPr>
        <w:t>generally-available</w:t>
      </w:r>
      <w:proofErr w:type="gramEnd"/>
      <w:r w:rsidRPr="00213E75">
        <w:rPr>
          <w:rFonts w:ascii="Times New Roman" w:hAnsi="Times New Roman"/>
          <w:sz w:val="24"/>
          <w:szCs w:val="24"/>
        </w:rPr>
        <w:t xml:space="preserve"> release. The scheduling of software fixes and releases will be determined by </w:t>
      </w:r>
      <w:r>
        <w:rPr>
          <w:rFonts w:ascii="Times New Roman" w:hAnsi="Times New Roman"/>
          <w:sz w:val="24"/>
          <w:szCs w:val="24"/>
        </w:rPr>
        <w:t>Spirion</w:t>
      </w:r>
      <w:r w:rsidRPr="00213E75">
        <w:rPr>
          <w:rFonts w:ascii="Times New Roman" w:hAnsi="Times New Roman"/>
          <w:sz w:val="24"/>
          <w:szCs w:val="24"/>
        </w:rPr>
        <w:t>; and</w:t>
      </w:r>
    </w:p>
    <w:p w14:paraId="6E390C4B" w14:textId="77777777" w:rsidR="00E54910" w:rsidRPr="00213E75" w:rsidRDefault="00E54910" w:rsidP="00E54910">
      <w:pPr>
        <w:pStyle w:val="ListParagraph"/>
        <w:spacing w:line="240" w:lineRule="auto"/>
        <w:ind w:left="1800"/>
        <w:jc w:val="both"/>
        <w:rPr>
          <w:rFonts w:ascii="Times New Roman" w:hAnsi="Times New Roman"/>
          <w:sz w:val="24"/>
          <w:szCs w:val="24"/>
        </w:rPr>
      </w:pPr>
    </w:p>
    <w:p w14:paraId="1D999AF3" w14:textId="0CDB58AF" w:rsidR="00E54910" w:rsidRPr="00213E75" w:rsidRDefault="00E54910" w:rsidP="00E54910">
      <w:pPr>
        <w:pStyle w:val="ListParagraph"/>
        <w:numPr>
          <w:ilvl w:val="1"/>
          <w:numId w:val="3"/>
        </w:numPr>
        <w:spacing w:line="240" w:lineRule="auto"/>
        <w:jc w:val="both"/>
        <w:rPr>
          <w:rFonts w:ascii="Times New Roman" w:hAnsi="Times New Roman"/>
          <w:sz w:val="24"/>
          <w:szCs w:val="24"/>
        </w:rPr>
      </w:pPr>
      <w:r w:rsidRPr="00213E75">
        <w:rPr>
          <w:rFonts w:ascii="Times New Roman" w:hAnsi="Times New Roman"/>
          <w:sz w:val="24"/>
          <w:szCs w:val="24"/>
        </w:rPr>
        <w:lastRenderedPageBreak/>
        <w:t>“</w:t>
      </w:r>
      <w:r w:rsidRPr="00213E75">
        <w:rPr>
          <w:rFonts w:ascii="Times New Roman" w:hAnsi="Times New Roman"/>
          <w:b/>
          <w:sz w:val="24"/>
          <w:szCs w:val="24"/>
        </w:rPr>
        <w:t>Workaround</w:t>
      </w:r>
      <w:r w:rsidRPr="00213E75">
        <w:rPr>
          <w:rFonts w:ascii="Times New Roman" w:hAnsi="Times New Roman"/>
          <w:sz w:val="24"/>
          <w:szCs w:val="24"/>
        </w:rPr>
        <w:t>” means a temporary</w:t>
      </w:r>
      <w:r w:rsidR="00341382">
        <w:rPr>
          <w:rFonts w:ascii="Times New Roman" w:hAnsi="Times New Roman"/>
          <w:sz w:val="24"/>
          <w:szCs w:val="24"/>
        </w:rPr>
        <w:t xml:space="preserve"> or permanent</w:t>
      </w:r>
      <w:r w:rsidRPr="00213E75">
        <w:rPr>
          <w:rFonts w:ascii="Times New Roman" w:hAnsi="Times New Roman"/>
          <w:sz w:val="24"/>
          <w:szCs w:val="24"/>
        </w:rPr>
        <w:t xml:space="preserve"> solution to a Defect that allows the Software to regain functionality in accordance with the </w:t>
      </w:r>
      <w:proofErr w:type="gramStart"/>
      <w:r w:rsidR="00341382" w:rsidRPr="00213E75">
        <w:rPr>
          <w:rFonts w:ascii="Times New Roman" w:hAnsi="Times New Roman"/>
          <w:sz w:val="24"/>
          <w:szCs w:val="24"/>
        </w:rPr>
        <w:t>Documentation, or</w:t>
      </w:r>
      <w:proofErr w:type="gramEnd"/>
      <w:r w:rsidRPr="00213E75">
        <w:rPr>
          <w:rFonts w:ascii="Times New Roman" w:hAnsi="Times New Roman"/>
          <w:sz w:val="24"/>
          <w:szCs w:val="24"/>
        </w:rPr>
        <w:t xml:space="preserve"> reduces the severity of the Defect.</w:t>
      </w:r>
    </w:p>
    <w:p w14:paraId="28DA1FF0" w14:textId="77777777" w:rsidR="00E54910" w:rsidRPr="00213E75" w:rsidRDefault="00E54910" w:rsidP="00E54910">
      <w:pPr>
        <w:pStyle w:val="ListParagraph"/>
        <w:rPr>
          <w:rFonts w:ascii="Times New Roman" w:hAnsi="Times New Roman"/>
          <w:sz w:val="24"/>
          <w:szCs w:val="24"/>
        </w:rPr>
      </w:pPr>
    </w:p>
    <w:p w14:paraId="530814DA" w14:textId="77777777" w:rsidR="00E54910" w:rsidRPr="00213E75" w:rsidRDefault="00E54910" w:rsidP="00E54910">
      <w:pPr>
        <w:pStyle w:val="ListParagraph"/>
        <w:numPr>
          <w:ilvl w:val="0"/>
          <w:numId w:val="3"/>
        </w:numPr>
        <w:spacing w:line="240" w:lineRule="auto"/>
        <w:jc w:val="both"/>
        <w:rPr>
          <w:rFonts w:ascii="Times New Roman" w:hAnsi="Times New Roman"/>
          <w:sz w:val="24"/>
          <w:szCs w:val="24"/>
        </w:rPr>
      </w:pPr>
      <w:r>
        <w:rPr>
          <w:rFonts w:ascii="Times New Roman" w:hAnsi="Times New Roman"/>
          <w:sz w:val="24"/>
          <w:szCs w:val="24"/>
        </w:rPr>
        <w:t>Spirion</w:t>
      </w:r>
      <w:r w:rsidRPr="00213E75">
        <w:rPr>
          <w:rFonts w:ascii="Times New Roman" w:hAnsi="Times New Roman"/>
          <w:sz w:val="24"/>
          <w:szCs w:val="24"/>
        </w:rPr>
        <w:t xml:space="preserve">, with Customer's reasonable assistance, will work diligently to resolve each Severity Level 1 problem or implement an acceptable Workaround within twenty-four (24) clock hours after </w:t>
      </w:r>
      <w:r>
        <w:rPr>
          <w:rFonts w:ascii="Times New Roman" w:hAnsi="Times New Roman"/>
          <w:sz w:val="24"/>
          <w:szCs w:val="24"/>
        </w:rPr>
        <w:t>Spirion</w:t>
      </w:r>
      <w:r w:rsidRPr="00213E75">
        <w:rPr>
          <w:rFonts w:ascii="Times New Roman" w:hAnsi="Times New Roman"/>
          <w:sz w:val="24"/>
          <w:szCs w:val="24"/>
        </w:rPr>
        <w:t xml:space="preserve"> receives notice of such problem.</w:t>
      </w:r>
    </w:p>
    <w:p w14:paraId="7814C0CA" w14:textId="77777777" w:rsidR="00E54910" w:rsidRPr="00213E75" w:rsidRDefault="00E54910" w:rsidP="00E54910">
      <w:pPr>
        <w:pStyle w:val="ListParagraph"/>
        <w:spacing w:line="240" w:lineRule="auto"/>
        <w:ind w:left="1080"/>
        <w:jc w:val="both"/>
        <w:rPr>
          <w:rFonts w:ascii="Times New Roman" w:hAnsi="Times New Roman"/>
          <w:sz w:val="24"/>
          <w:szCs w:val="24"/>
        </w:rPr>
      </w:pPr>
    </w:p>
    <w:p w14:paraId="4F34FE2B" w14:textId="5B6606CC" w:rsidR="00E54910" w:rsidRPr="00213E75" w:rsidRDefault="00E54910" w:rsidP="00E54910">
      <w:pPr>
        <w:pStyle w:val="ListParagraph"/>
        <w:numPr>
          <w:ilvl w:val="0"/>
          <w:numId w:val="3"/>
        </w:numPr>
        <w:spacing w:line="240" w:lineRule="auto"/>
        <w:jc w:val="both"/>
        <w:rPr>
          <w:rFonts w:ascii="Times New Roman" w:hAnsi="Times New Roman"/>
          <w:sz w:val="24"/>
          <w:szCs w:val="24"/>
        </w:rPr>
      </w:pPr>
      <w:r>
        <w:rPr>
          <w:rFonts w:ascii="Times New Roman" w:hAnsi="Times New Roman"/>
          <w:sz w:val="24"/>
          <w:szCs w:val="24"/>
        </w:rPr>
        <w:t>Spirion</w:t>
      </w:r>
      <w:r w:rsidRPr="00213E75">
        <w:rPr>
          <w:rFonts w:ascii="Times New Roman" w:hAnsi="Times New Roman"/>
          <w:sz w:val="24"/>
          <w:szCs w:val="24"/>
        </w:rPr>
        <w:t>, with Customer's reasonable assistance, will work diligently to resolve each Severity Level 2 problem or implement an acceptable Workaround within forty-eight (48) clock hours</w:t>
      </w:r>
      <w:r w:rsidR="00E70025">
        <w:rPr>
          <w:rFonts w:ascii="Times New Roman" w:hAnsi="Times New Roman"/>
          <w:sz w:val="24"/>
          <w:szCs w:val="24"/>
        </w:rPr>
        <w:t>, during normal business hours,</w:t>
      </w:r>
      <w:r w:rsidRPr="00213E75">
        <w:rPr>
          <w:rFonts w:ascii="Times New Roman" w:hAnsi="Times New Roman"/>
          <w:sz w:val="24"/>
          <w:szCs w:val="24"/>
        </w:rPr>
        <w:t xml:space="preserve"> after </w:t>
      </w:r>
      <w:r>
        <w:rPr>
          <w:rFonts w:ascii="Times New Roman" w:hAnsi="Times New Roman"/>
          <w:sz w:val="24"/>
          <w:szCs w:val="24"/>
        </w:rPr>
        <w:t>Spirion</w:t>
      </w:r>
      <w:r w:rsidRPr="00213E75">
        <w:rPr>
          <w:rFonts w:ascii="Times New Roman" w:hAnsi="Times New Roman"/>
          <w:sz w:val="24"/>
          <w:szCs w:val="24"/>
        </w:rPr>
        <w:t xml:space="preserve"> receives notice of such problem.</w:t>
      </w:r>
    </w:p>
    <w:p w14:paraId="3F0789F8" w14:textId="77777777" w:rsidR="00E54910" w:rsidRPr="00213E75" w:rsidRDefault="00E54910" w:rsidP="00E54910">
      <w:pPr>
        <w:pStyle w:val="ListParagraph"/>
        <w:rPr>
          <w:rFonts w:ascii="Times New Roman" w:hAnsi="Times New Roman"/>
          <w:sz w:val="24"/>
          <w:szCs w:val="24"/>
        </w:rPr>
      </w:pPr>
    </w:p>
    <w:p w14:paraId="1F44BA79" w14:textId="57FDF652" w:rsidR="00E54910" w:rsidRPr="00213E75" w:rsidRDefault="00E70025" w:rsidP="00E54910">
      <w:pPr>
        <w:pStyle w:val="ListParagraph"/>
        <w:numPr>
          <w:ilvl w:val="0"/>
          <w:numId w:val="3"/>
        </w:numPr>
        <w:spacing w:line="240" w:lineRule="auto"/>
        <w:jc w:val="both"/>
        <w:rPr>
          <w:rFonts w:ascii="Times New Roman" w:hAnsi="Times New Roman"/>
          <w:sz w:val="24"/>
          <w:szCs w:val="24"/>
        </w:rPr>
      </w:pPr>
      <w:r>
        <w:rPr>
          <w:rFonts w:ascii="Times New Roman" w:hAnsi="Times New Roman"/>
          <w:sz w:val="24"/>
          <w:szCs w:val="24"/>
        </w:rPr>
        <w:t>Spirion</w:t>
      </w:r>
      <w:r w:rsidRPr="00213E75">
        <w:rPr>
          <w:rFonts w:ascii="Times New Roman" w:hAnsi="Times New Roman"/>
          <w:sz w:val="24"/>
          <w:szCs w:val="24"/>
        </w:rPr>
        <w:t xml:space="preserve">, with Customer's reasonable assistance, will </w:t>
      </w:r>
      <w:r w:rsidR="00E54910" w:rsidRPr="00213E75">
        <w:rPr>
          <w:rFonts w:ascii="Times New Roman" w:hAnsi="Times New Roman"/>
          <w:sz w:val="24"/>
          <w:szCs w:val="24"/>
        </w:rPr>
        <w:t>resolve Severity Level 3 problems or implement an acceptable Workaround in a future generally</w:t>
      </w:r>
      <w:r w:rsidR="003D3C9A">
        <w:rPr>
          <w:rFonts w:ascii="Times New Roman" w:hAnsi="Times New Roman"/>
          <w:sz w:val="24"/>
          <w:szCs w:val="24"/>
        </w:rPr>
        <w:t xml:space="preserve"> </w:t>
      </w:r>
      <w:r w:rsidR="00E54910" w:rsidRPr="00213E75">
        <w:rPr>
          <w:rFonts w:ascii="Times New Roman" w:hAnsi="Times New Roman"/>
          <w:sz w:val="24"/>
          <w:szCs w:val="24"/>
        </w:rPr>
        <w:t xml:space="preserve">available release or otherwise upon a schedule determined by </w:t>
      </w:r>
      <w:r w:rsidR="00E54910">
        <w:rPr>
          <w:rFonts w:ascii="Times New Roman" w:hAnsi="Times New Roman"/>
          <w:sz w:val="24"/>
          <w:szCs w:val="24"/>
        </w:rPr>
        <w:t>Spirion</w:t>
      </w:r>
      <w:r w:rsidR="00E54910" w:rsidRPr="00213E75">
        <w:rPr>
          <w:rFonts w:ascii="Times New Roman" w:hAnsi="Times New Roman"/>
          <w:sz w:val="24"/>
          <w:szCs w:val="24"/>
        </w:rPr>
        <w:t>.</w:t>
      </w:r>
    </w:p>
    <w:p w14:paraId="2AB28375" w14:textId="77777777" w:rsidR="00E54910" w:rsidRPr="00213E75" w:rsidRDefault="00E54910" w:rsidP="00E54910">
      <w:pPr>
        <w:pStyle w:val="ListParagraph"/>
        <w:rPr>
          <w:rFonts w:ascii="Times New Roman" w:hAnsi="Times New Roman"/>
          <w:sz w:val="24"/>
          <w:szCs w:val="24"/>
        </w:rPr>
      </w:pPr>
    </w:p>
    <w:p w14:paraId="1D69EEA1" w14:textId="714301DD" w:rsidR="00E54910" w:rsidRPr="00213E75" w:rsidRDefault="00E54910" w:rsidP="00E54910">
      <w:pPr>
        <w:pStyle w:val="ListParagraph"/>
        <w:numPr>
          <w:ilvl w:val="0"/>
          <w:numId w:val="3"/>
        </w:numPr>
        <w:spacing w:line="240" w:lineRule="auto"/>
        <w:jc w:val="both"/>
        <w:rPr>
          <w:rFonts w:ascii="Times New Roman" w:hAnsi="Times New Roman"/>
          <w:sz w:val="24"/>
          <w:szCs w:val="24"/>
        </w:rPr>
      </w:pPr>
      <w:r>
        <w:rPr>
          <w:rFonts w:ascii="Times New Roman" w:hAnsi="Times New Roman"/>
          <w:sz w:val="24"/>
          <w:szCs w:val="24"/>
        </w:rPr>
        <w:t>Spirion</w:t>
      </w:r>
      <w:r w:rsidRPr="00213E75">
        <w:rPr>
          <w:rFonts w:ascii="Times New Roman" w:hAnsi="Times New Roman"/>
          <w:sz w:val="24"/>
          <w:szCs w:val="24"/>
        </w:rPr>
        <w:t xml:space="preserve"> will ensure an Availability of the Software of 99%, twenty-four (24) hours per day, seven (7) days per week, including all legal holidays during the Term of the Agreement.</w:t>
      </w:r>
    </w:p>
    <w:p w14:paraId="03F46923" w14:textId="77777777" w:rsidR="00E54910" w:rsidRPr="00213E75" w:rsidRDefault="00E54910" w:rsidP="00E54910">
      <w:pPr>
        <w:pStyle w:val="ListParagraph"/>
        <w:rPr>
          <w:rFonts w:ascii="Times New Roman" w:hAnsi="Times New Roman"/>
          <w:sz w:val="24"/>
          <w:szCs w:val="24"/>
        </w:rPr>
      </w:pPr>
    </w:p>
    <w:p w14:paraId="5272249A" w14:textId="77777777" w:rsidR="00E54910" w:rsidRPr="00213E75" w:rsidRDefault="00E54910" w:rsidP="00E54910">
      <w:pPr>
        <w:pStyle w:val="ListParagraph"/>
        <w:numPr>
          <w:ilvl w:val="0"/>
          <w:numId w:val="3"/>
        </w:numPr>
        <w:spacing w:line="240" w:lineRule="auto"/>
        <w:jc w:val="both"/>
        <w:rPr>
          <w:rFonts w:ascii="Times New Roman" w:hAnsi="Times New Roman"/>
          <w:sz w:val="24"/>
          <w:szCs w:val="24"/>
        </w:rPr>
      </w:pPr>
      <w:r w:rsidRPr="00213E75">
        <w:rPr>
          <w:rFonts w:ascii="Times New Roman" w:hAnsi="Times New Roman"/>
          <w:sz w:val="24"/>
          <w:szCs w:val="24"/>
        </w:rPr>
        <w:t xml:space="preserve">If </w:t>
      </w:r>
      <w:r>
        <w:rPr>
          <w:rFonts w:ascii="Times New Roman" w:hAnsi="Times New Roman"/>
          <w:sz w:val="24"/>
          <w:szCs w:val="24"/>
        </w:rPr>
        <w:t>Spirion</w:t>
      </w:r>
      <w:r w:rsidRPr="00213E75">
        <w:rPr>
          <w:rFonts w:ascii="Times New Roman" w:hAnsi="Times New Roman"/>
          <w:sz w:val="24"/>
          <w:szCs w:val="24"/>
        </w:rPr>
        <w:t xml:space="preserve"> fails to comply with the provisions of Sections B.2, B.3 or B.5 above (relating to Severity Level 1 and Severity Level 2 problems and Availability failures) more than three (3) times in a single calendar month, </w:t>
      </w:r>
      <w:r>
        <w:rPr>
          <w:rFonts w:ascii="Times New Roman" w:hAnsi="Times New Roman"/>
          <w:sz w:val="24"/>
          <w:szCs w:val="24"/>
        </w:rPr>
        <w:t>Spirion</w:t>
      </w:r>
      <w:r w:rsidRPr="00213E75">
        <w:rPr>
          <w:rFonts w:ascii="Times New Roman" w:hAnsi="Times New Roman"/>
          <w:sz w:val="24"/>
          <w:szCs w:val="24"/>
        </w:rPr>
        <w:t xml:space="preserve"> will refund to Customer an amount equal to one-twelfth (1/12) of the annual License Fee, but only to the extent Customer paid </w:t>
      </w:r>
      <w:r>
        <w:rPr>
          <w:rFonts w:ascii="Times New Roman" w:hAnsi="Times New Roman"/>
          <w:sz w:val="24"/>
          <w:szCs w:val="24"/>
        </w:rPr>
        <w:t>Spirion</w:t>
      </w:r>
      <w:r w:rsidRPr="00213E75">
        <w:rPr>
          <w:rFonts w:ascii="Times New Roman" w:hAnsi="Times New Roman"/>
          <w:sz w:val="24"/>
          <w:szCs w:val="24"/>
        </w:rPr>
        <w:t xml:space="preserve"> such License Fees pursuant to the most recent quarterly invoice which was due and payable. The remedies set forth in this Section B.6 constitute Customer's sole and exclusive remedies for any breach of or noncompliance with the service level agreements set forth in this Section B.</w:t>
      </w:r>
    </w:p>
    <w:p w14:paraId="7FF30D52" w14:textId="5A67B716" w:rsidR="00E54910" w:rsidRDefault="00E54910" w:rsidP="00E54910">
      <w:pPr>
        <w:pStyle w:val="ListParagraph"/>
        <w:rPr>
          <w:rFonts w:ascii="Times New Roman" w:hAnsi="Times New Roman"/>
          <w:sz w:val="24"/>
          <w:szCs w:val="24"/>
        </w:rPr>
      </w:pPr>
    </w:p>
    <w:p w14:paraId="73EBD188" w14:textId="77777777" w:rsidR="00CD0D6B" w:rsidRDefault="00CD0D6B" w:rsidP="00E54910">
      <w:pPr>
        <w:pStyle w:val="ListParagraph"/>
        <w:rPr>
          <w:rFonts w:ascii="Times New Roman" w:hAnsi="Times New Roman"/>
          <w:sz w:val="24"/>
          <w:szCs w:val="24"/>
        </w:rPr>
      </w:pPr>
    </w:p>
    <w:p w14:paraId="5087BDD1" w14:textId="06DCCB72" w:rsidR="00395C0E" w:rsidRPr="00213E75" w:rsidRDefault="00395C0E" w:rsidP="00395C0E">
      <w:pPr>
        <w:pStyle w:val="ListParagraph"/>
        <w:numPr>
          <w:ilvl w:val="0"/>
          <w:numId w:val="1"/>
        </w:numPr>
        <w:spacing w:line="240" w:lineRule="auto"/>
        <w:jc w:val="both"/>
        <w:rPr>
          <w:rFonts w:ascii="Times New Roman" w:hAnsi="Times New Roman"/>
          <w:b/>
          <w:sz w:val="24"/>
          <w:szCs w:val="24"/>
        </w:rPr>
      </w:pPr>
      <w:r w:rsidRPr="00213E75">
        <w:rPr>
          <w:rFonts w:ascii="Times New Roman" w:hAnsi="Times New Roman"/>
          <w:b/>
          <w:sz w:val="24"/>
          <w:szCs w:val="24"/>
          <w:u w:val="single"/>
        </w:rPr>
        <w:t>Service Level</w:t>
      </w:r>
      <w:r>
        <w:rPr>
          <w:rFonts w:ascii="Times New Roman" w:hAnsi="Times New Roman"/>
          <w:b/>
          <w:sz w:val="24"/>
          <w:szCs w:val="24"/>
          <w:u w:val="single"/>
        </w:rPr>
        <w:t xml:space="preserve"> Exceptions</w:t>
      </w:r>
    </w:p>
    <w:p w14:paraId="353AE6CF" w14:textId="30177118" w:rsidR="00395C0E" w:rsidRPr="00395C0E" w:rsidRDefault="00395C0E" w:rsidP="00395C0E">
      <w:pPr>
        <w:pStyle w:val="ListParagraph"/>
        <w:numPr>
          <w:ilvl w:val="0"/>
          <w:numId w:val="3"/>
        </w:numPr>
        <w:spacing w:line="240" w:lineRule="auto"/>
        <w:jc w:val="both"/>
        <w:rPr>
          <w:rFonts w:ascii="Times New Roman" w:hAnsi="Times New Roman"/>
          <w:bCs/>
          <w:iCs/>
          <w:sz w:val="24"/>
          <w:szCs w:val="24"/>
        </w:rPr>
      </w:pPr>
      <w:r w:rsidRPr="00395C0E">
        <w:rPr>
          <w:rFonts w:ascii="Times New Roman" w:hAnsi="Times New Roman"/>
          <w:bCs/>
          <w:iCs/>
          <w:sz w:val="24"/>
          <w:szCs w:val="24"/>
        </w:rPr>
        <w:t xml:space="preserve">Spirion will not be responsible for failure to meet any SLA metric to the extent that the failure is affected or caused in whole or in part by (a) Customer’s failure to perform its material obligations, as set forth in a binding agreement in place, or (b) any other cause beyond Spirion Control. The </w:t>
      </w:r>
      <w:proofErr w:type="gramStart"/>
      <w:r w:rsidRPr="00395C0E">
        <w:rPr>
          <w:rFonts w:ascii="Times New Roman" w:hAnsi="Times New Roman"/>
          <w:bCs/>
          <w:iCs/>
          <w:sz w:val="24"/>
          <w:szCs w:val="24"/>
        </w:rPr>
        <w:t>period of time</w:t>
      </w:r>
      <w:proofErr w:type="gramEnd"/>
      <w:r w:rsidRPr="00395C0E">
        <w:rPr>
          <w:rFonts w:ascii="Times New Roman" w:hAnsi="Times New Roman"/>
          <w:bCs/>
          <w:iCs/>
          <w:sz w:val="24"/>
          <w:szCs w:val="24"/>
        </w:rPr>
        <w:t xml:space="preserve"> that services are interrupted due to the conditions listed below will be excluded from SLA performance calculations for</w:t>
      </w:r>
      <w:r>
        <w:rPr>
          <w:rFonts w:ascii="Times New Roman" w:hAnsi="Times New Roman"/>
          <w:bCs/>
          <w:iCs/>
          <w:sz w:val="24"/>
          <w:szCs w:val="24"/>
        </w:rPr>
        <w:t xml:space="preserve"> </w:t>
      </w:r>
      <w:r w:rsidRPr="00395C0E">
        <w:rPr>
          <w:rFonts w:ascii="Times New Roman" w:hAnsi="Times New Roman"/>
          <w:bCs/>
          <w:iCs/>
          <w:sz w:val="24"/>
          <w:szCs w:val="24"/>
        </w:rPr>
        <w:t>relevant cases: </w:t>
      </w:r>
    </w:p>
    <w:p w14:paraId="2FB55896" w14:textId="77777777" w:rsidR="00395C0E" w:rsidRPr="00395C0E" w:rsidRDefault="00395C0E" w:rsidP="00395C0E">
      <w:pPr>
        <w:pStyle w:val="ListParagraph"/>
        <w:numPr>
          <w:ilvl w:val="1"/>
          <w:numId w:val="3"/>
        </w:numPr>
        <w:spacing w:line="240" w:lineRule="auto"/>
        <w:jc w:val="both"/>
        <w:rPr>
          <w:rFonts w:ascii="Times New Roman" w:hAnsi="Times New Roman"/>
          <w:sz w:val="24"/>
          <w:szCs w:val="24"/>
        </w:rPr>
      </w:pPr>
      <w:r w:rsidRPr="00395C0E">
        <w:rPr>
          <w:rFonts w:ascii="Times New Roman" w:hAnsi="Times New Roman"/>
          <w:sz w:val="24"/>
          <w:szCs w:val="24"/>
        </w:rPr>
        <w:t>Customer’s failure to meet its obligations set forth in this SOW or the Agreement for the applicable Service; </w:t>
      </w:r>
    </w:p>
    <w:p w14:paraId="5B142D9C" w14:textId="231B034C" w:rsidR="00395C0E" w:rsidRPr="00395C0E" w:rsidRDefault="00395C0E" w:rsidP="00395C0E">
      <w:pPr>
        <w:pStyle w:val="ListParagraph"/>
        <w:numPr>
          <w:ilvl w:val="1"/>
          <w:numId w:val="3"/>
        </w:numPr>
        <w:spacing w:line="240" w:lineRule="auto"/>
        <w:jc w:val="both"/>
        <w:rPr>
          <w:rFonts w:ascii="Times New Roman" w:hAnsi="Times New Roman"/>
          <w:sz w:val="24"/>
          <w:szCs w:val="24"/>
        </w:rPr>
      </w:pPr>
      <w:r w:rsidRPr="00395C0E">
        <w:rPr>
          <w:rFonts w:ascii="Times New Roman" w:hAnsi="Times New Roman"/>
          <w:sz w:val="24"/>
          <w:szCs w:val="24"/>
        </w:rPr>
        <w:t>Problems resulting from components (</w:t>
      </w:r>
      <w:proofErr w:type="spellStart"/>
      <w:r>
        <w:rPr>
          <w:rFonts w:ascii="Times New Roman" w:hAnsi="Times New Roman"/>
          <w:sz w:val="24"/>
          <w:szCs w:val="24"/>
        </w:rPr>
        <w:t>eg</w:t>
      </w:r>
      <w:proofErr w:type="spellEnd"/>
      <w:r>
        <w:rPr>
          <w:rFonts w:ascii="Times New Roman" w:hAnsi="Times New Roman"/>
          <w:sz w:val="24"/>
          <w:szCs w:val="24"/>
        </w:rPr>
        <w:t xml:space="preserve">: </w:t>
      </w:r>
      <w:r w:rsidRPr="00395C0E">
        <w:rPr>
          <w:rFonts w:ascii="Times New Roman" w:hAnsi="Times New Roman"/>
          <w:sz w:val="24"/>
          <w:szCs w:val="24"/>
        </w:rPr>
        <w:t>hardware</w:t>
      </w:r>
      <w:r>
        <w:rPr>
          <w:rFonts w:ascii="Times New Roman" w:hAnsi="Times New Roman"/>
          <w:sz w:val="24"/>
          <w:szCs w:val="24"/>
        </w:rPr>
        <w:t xml:space="preserve">, </w:t>
      </w:r>
      <w:r w:rsidRPr="00395C0E">
        <w:rPr>
          <w:rFonts w:ascii="Times New Roman" w:hAnsi="Times New Roman"/>
          <w:sz w:val="24"/>
          <w:szCs w:val="24"/>
        </w:rPr>
        <w:t>software</w:t>
      </w:r>
      <w:r>
        <w:rPr>
          <w:rFonts w:ascii="Times New Roman" w:hAnsi="Times New Roman"/>
          <w:sz w:val="24"/>
          <w:szCs w:val="24"/>
        </w:rPr>
        <w:t xml:space="preserve">, </w:t>
      </w:r>
      <w:r w:rsidRPr="00395C0E">
        <w:rPr>
          <w:rFonts w:ascii="Times New Roman" w:hAnsi="Times New Roman"/>
          <w:sz w:val="24"/>
          <w:szCs w:val="24"/>
        </w:rPr>
        <w:t>network</w:t>
      </w:r>
      <w:r>
        <w:rPr>
          <w:rFonts w:ascii="Times New Roman" w:hAnsi="Times New Roman"/>
          <w:sz w:val="24"/>
          <w:szCs w:val="24"/>
        </w:rPr>
        <w:t xml:space="preserve">, </w:t>
      </w:r>
      <w:r w:rsidRPr="00395C0E">
        <w:rPr>
          <w:rFonts w:ascii="Times New Roman" w:hAnsi="Times New Roman"/>
          <w:sz w:val="24"/>
          <w:szCs w:val="24"/>
        </w:rPr>
        <w:t>maintenance) for which Customer or any other party is responsible. </w:t>
      </w:r>
    </w:p>
    <w:p w14:paraId="30269F93" w14:textId="77777777" w:rsidR="00395C0E" w:rsidRPr="00395C0E" w:rsidRDefault="00395C0E" w:rsidP="00395C0E">
      <w:pPr>
        <w:pStyle w:val="ListParagraph"/>
        <w:numPr>
          <w:ilvl w:val="1"/>
          <w:numId w:val="3"/>
        </w:numPr>
        <w:spacing w:line="240" w:lineRule="auto"/>
        <w:jc w:val="both"/>
        <w:rPr>
          <w:rFonts w:ascii="Times New Roman" w:hAnsi="Times New Roman"/>
          <w:sz w:val="24"/>
          <w:szCs w:val="24"/>
        </w:rPr>
      </w:pPr>
      <w:r w:rsidRPr="00395C0E">
        <w:rPr>
          <w:rFonts w:ascii="Times New Roman" w:hAnsi="Times New Roman"/>
          <w:sz w:val="24"/>
          <w:szCs w:val="24"/>
        </w:rPr>
        <w:t xml:space="preserve">Problems caused by the actions or inactions of Customer’s personnel, other third party providers to Customer, or Customer’s infrastructure, including, but not limited to, misconduct, negligent acts or omissions, inaccurate or incomplete information, or any unauthorized modifications made to any </w:t>
      </w:r>
      <w:r w:rsidRPr="00395C0E">
        <w:rPr>
          <w:rFonts w:ascii="Times New Roman" w:hAnsi="Times New Roman"/>
          <w:sz w:val="24"/>
          <w:szCs w:val="24"/>
        </w:rPr>
        <w:lastRenderedPageBreak/>
        <w:t>managed hardware or software devices by Customer or any of its agents, employees, contractors, consultants, end users, or any other third parties acting on behalf of Customer. </w:t>
      </w:r>
    </w:p>
    <w:p w14:paraId="54C4A570" w14:textId="63B141CC" w:rsidR="00395C0E" w:rsidRPr="00395C0E" w:rsidRDefault="00395C0E" w:rsidP="00395C0E">
      <w:pPr>
        <w:pStyle w:val="ListParagraph"/>
        <w:numPr>
          <w:ilvl w:val="1"/>
          <w:numId w:val="3"/>
        </w:numPr>
        <w:spacing w:line="240" w:lineRule="auto"/>
        <w:jc w:val="both"/>
        <w:rPr>
          <w:rFonts w:ascii="Times New Roman" w:hAnsi="Times New Roman"/>
          <w:sz w:val="24"/>
          <w:szCs w:val="24"/>
        </w:rPr>
      </w:pPr>
      <w:r w:rsidRPr="00395C0E">
        <w:rPr>
          <w:rFonts w:ascii="Times New Roman" w:hAnsi="Times New Roman"/>
          <w:sz w:val="24"/>
          <w:szCs w:val="24"/>
        </w:rPr>
        <w:t xml:space="preserve">Customer’s material impediment of </w:t>
      </w:r>
      <w:r>
        <w:rPr>
          <w:rFonts w:ascii="Times New Roman" w:hAnsi="Times New Roman"/>
          <w:sz w:val="24"/>
          <w:szCs w:val="24"/>
        </w:rPr>
        <w:t>Spirion’</w:t>
      </w:r>
      <w:r w:rsidRPr="00395C0E">
        <w:rPr>
          <w:rFonts w:ascii="Times New Roman" w:hAnsi="Times New Roman"/>
          <w:sz w:val="24"/>
          <w:szCs w:val="24"/>
        </w:rPr>
        <w:t>s efforts to meet the SLAs. </w:t>
      </w:r>
    </w:p>
    <w:p w14:paraId="170BAE21" w14:textId="77777777" w:rsidR="00395C0E" w:rsidRPr="00395C0E" w:rsidRDefault="00395C0E" w:rsidP="00395C0E">
      <w:pPr>
        <w:pStyle w:val="ListParagraph"/>
        <w:numPr>
          <w:ilvl w:val="1"/>
          <w:numId w:val="3"/>
        </w:numPr>
        <w:spacing w:line="240" w:lineRule="auto"/>
        <w:jc w:val="both"/>
        <w:rPr>
          <w:rFonts w:ascii="Times New Roman" w:hAnsi="Times New Roman"/>
          <w:sz w:val="24"/>
          <w:szCs w:val="24"/>
        </w:rPr>
      </w:pPr>
      <w:r w:rsidRPr="00395C0E">
        <w:rPr>
          <w:rFonts w:ascii="Times New Roman" w:hAnsi="Times New Roman"/>
          <w:sz w:val="24"/>
          <w:szCs w:val="24"/>
        </w:rPr>
        <w:t>Scheduled maintenance, alteration, or implementation. </w:t>
      </w:r>
    </w:p>
    <w:p w14:paraId="3623E5CE" w14:textId="77777777" w:rsidR="00395C0E" w:rsidRPr="00395C0E" w:rsidRDefault="00395C0E" w:rsidP="00395C0E">
      <w:pPr>
        <w:pStyle w:val="ListParagraph"/>
        <w:numPr>
          <w:ilvl w:val="1"/>
          <w:numId w:val="3"/>
        </w:numPr>
        <w:spacing w:line="240" w:lineRule="auto"/>
        <w:jc w:val="both"/>
        <w:rPr>
          <w:rFonts w:ascii="Times New Roman" w:hAnsi="Times New Roman"/>
          <w:sz w:val="24"/>
          <w:szCs w:val="24"/>
        </w:rPr>
      </w:pPr>
      <w:r w:rsidRPr="00395C0E">
        <w:rPr>
          <w:rFonts w:ascii="Times New Roman" w:hAnsi="Times New Roman"/>
          <w:sz w:val="24"/>
          <w:szCs w:val="24"/>
        </w:rPr>
        <w:t>Customer tool latency issues or planned or unplanned outages. </w:t>
      </w:r>
    </w:p>
    <w:p w14:paraId="1A33E40F" w14:textId="77777777" w:rsidR="00395C0E" w:rsidRPr="00395C0E" w:rsidRDefault="00395C0E" w:rsidP="00395C0E">
      <w:pPr>
        <w:pStyle w:val="ListParagraph"/>
        <w:numPr>
          <w:ilvl w:val="1"/>
          <w:numId w:val="3"/>
        </w:numPr>
        <w:spacing w:line="240" w:lineRule="auto"/>
        <w:jc w:val="both"/>
        <w:rPr>
          <w:rFonts w:ascii="Times New Roman" w:hAnsi="Times New Roman"/>
          <w:sz w:val="24"/>
          <w:szCs w:val="24"/>
        </w:rPr>
      </w:pPr>
      <w:r w:rsidRPr="00395C0E">
        <w:rPr>
          <w:rFonts w:ascii="Times New Roman" w:hAnsi="Times New Roman"/>
          <w:sz w:val="24"/>
          <w:szCs w:val="24"/>
        </w:rPr>
        <w:t>Software manufacturer “bug” related problems requiring third-party involvement. </w:t>
      </w:r>
    </w:p>
    <w:p w14:paraId="53C0CD38" w14:textId="77777777" w:rsidR="00395C0E" w:rsidRPr="00395C0E" w:rsidRDefault="00395C0E" w:rsidP="00395C0E">
      <w:pPr>
        <w:pStyle w:val="ListParagraph"/>
        <w:numPr>
          <w:ilvl w:val="1"/>
          <w:numId w:val="3"/>
        </w:numPr>
        <w:spacing w:line="240" w:lineRule="auto"/>
        <w:jc w:val="both"/>
        <w:rPr>
          <w:rFonts w:ascii="Times New Roman" w:hAnsi="Times New Roman"/>
          <w:sz w:val="24"/>
          <w:szCs w:val="24"/>
        </w:rPr>
      </w:pPr>
      <w:r w:rsidRPr="00395C0E">
        <w:rPr>
          <w:rFonts w:ascii="Times New Roman" w:hAnsi="Times New Roman"/>
          <w:sz w:val="24"/>
          <w:szCs w:val="24"/>
        </w:rPr>
        <w:t>Data restoration. </w:t>
      </w:r>
    </w:p>
    <w:p w14:paraId="268DB8E8" w14:textId="0FEDADD6" w:rsidR="00395C0E" w:rsidRPr="00395C0E" w:rsidRDefault="00395C0E" w:rsidP="00395C0E">
      <w:pPr>
        <w:pStyle w:val="ListParagraph"/>
        <w:numPr>
          <w:ilvl w:val="1"/>
          <w:numId w:val="3"/>
        </w:numPr>
        <w:spacing w:line="240" w:lineRule="auto"/>
        <w:jc w:val="both"/>
        <w:rPr>
          <w:rFonts w:ascii="Times New Roman" w:hAnsi="Times New Roman"/>
          <w:sz w:val="24"/>
          <w:szCs w:val="24"/>
        </w:rPr>
      </w:pPr>
      <w:r w:rsidRPr="00395C0E">
        <w:rPr>
          <w:rFonts w:ascii="Times New Roman" w:hAnsi="Times New Roman"/>
          <w:sz w:val="24"/>
          <w:szCs w:val="24"/>
        </w:rPr>
        <w:t xml:space="preserve">Virus attacks to the extent unrelated to the fault or negligence of </w:t>
      </w:r>
      <w:r>
        <w:rPr>
          <w:rFonts w:ascii="Times New Roman" w:hAnsi="Times New Roman"/>
          <w:sz w:val="24"/>
          <w:szCs w:val="24"/>
        </w:rPr>
        <w:t>Spirion</w:t>
      </w:r>
      <w:r w:rsidRPr="00395C0E">
        <w:rPr>
          <w:rFonts w:ascii="Times New Roman" w:hAnsi="Times New Roman"/>
          <w:sz w:val="24"/>
          <w:szCs w:val="24"/>
        </w:rPr>
        <w:t>. </w:t>
      </w:r>
    </w:p>
    <w:p w14:paraId="25FB74C6" w14:textId="1302AF92" w:rsidR="00395C0E" w:rsidRPr="00395C0E" w:rsidRDefault="00395C0E" w:rsidP="00395C0E">
      <w:pPr>
        <w:pStyle w:val="ListParagraph"/>
        <w:numPr>
          <w:ilvl w:val="1"/>
          <w:numId w:val="3"/>
        </w:numPr>
        <w:spacing w:line="240" w:lineRule="auto"/>
        <w:jc w:val="both"/>
        <w:rPr>
          <w:rFonts w:ascii="Times New Roman" w:hAnsi="Times New Roman"/>
          <w:sz w:val="24"/>
          <w:szCs w:val="24"/>
        </w:rPr>
      </w:pPr>
      <w:r w:rsidRPr="00395C0E">
        <w:rPr>
          <w:rFonts w:ascii="Times New Roman" w:hAnsi="Times New Roman"/>
          <w:sz w:val="24"/>
          <w:szCs w:val="24"/>
        </w:rPr>
        <w:t>Customer provi</w:t>
      </w:r>
      <w:r>
        <w:rPr>
          <w:rFonts w:ascii="Times New Roman" w:hAnsi="Times New Roman"/>
          <w:sz w:val="24"/>
          <w:szCs w:val="24"/>
        </w:rPr>
        <w:t>sion of</w:t>
      </w:r>
      <w:r w:rsidRPr="00395C0E">
        <w:rPr>
          <w:rFonts w:ascii="Times New Roman" w:hAnsi="Times New Roman"/>
          <w:sz w:val="24"/>
          <w:szCs w:val="24"/>
        </w:rPr>
        <w:t xml:space="preserve"> inaccurate or incomplete information or </w:t>
      </w:r>
      <w:r>
        <w:rPr>
          <w:rFonts w:ascii="Times New Roman" w:hAnsi="Times New Roman"/>
          <w:sz w:val="24"/>
          <w:szCs w:val="24"/>
        </w:rPr>
        <w:t>failure to provide</w:t>
      </w:r>
      <w:r w:rsidRPr="00395C0E">
        <w:rPr>
          <w:rFonts w:ascii="Times New Roman" w:hAnsi="Times New Roman"/>
          <w:sz w:val="24"/>
          <w:szCs w:val="24"/>
        </w:rPr>
        <w:t xml:space="preserve"> previously agreed upon required information. </w:t>
      </w:r>
    </w:p>
    <w:p w14:paraId="3ABB9743" w14:textId="307BD305" w:rsidR="00395C0E" w:rsidRPr="00395C0E" w:rsidRDefault="00395C0E" w:rsidP="00395C0E">
      <w:pPr>
        <w:pStyle w:val="ListParagraph"/>
        <w:numPr>
          <w:ilvl w:val="1"/>
          <w:numId w:val="3"/>
        </w:numPr>
        <w:spacing w:line="240" w:lineRule="auto"/>
        <w:jc w:val="both"/>
        <w:rPr>
          <w:rFonts w:ascii="Times New Roman" w:hAnsi="Times New Roman"/>
          <w:sz w:val="24"/>
          <w:szCs w:val="24"/>
        </w:rPr>
      </w:pPr>
      <w:r w:rsidRPr="00395C0E">
        <w:rPr>
          <w:rFonts w:ascii="Times New Roman" w:hAnsi="Times New Roman"/>
          <w:sz w:val="24"/>
          <w:szCs w:val="24"/>
        </w:rPr>
        <w:t xml:space="preserve">Customer’s prioritization of available </w:t>
      </w:r>
      <w:r>
        <w:rPr>
          <w:rFonts w:ascii="Times New Roman" w:hAnsi="Times New Roman"/>
          <w:sz w:val="24"/>
          <w:szCs w:val="24"/>
        </w:rPr>
        <w:t>Spirion</w:t>
      </w:r>
      <w:r w:rsidRPr="00213E75">
        <w:rPr>
          <w:rFonts w:ascii="Times New Roman" w:hAnsi="Times New Roman"/>
          <w:sz w:val="24"/>
          <w:szCs w:val="24"/>
        </w:rPr>
        <w:t xml:space="preserve"> </w:t>
      </w:r>
      <w:r w:rsidRPr="00395C0E">
        <w:rPr>
          <w:rFonts w:ascii="Times New Roman" w:hAnsi="Times New Roman"/>
          <w:sz w:val="24"/>
          <w:szCs w:val="24"/>
        </w:rPr>
        <w:t>resources. </w:t>
      </w:r>
    </w:p>
    <w:p w14:paraId="49A6BC2E" w14:textId="5C6D62F8" w:rsidR="00395C0E" w:rsidRPr="00395C0E" w:rsidRDefault="00395C0E" w:rsidP="00395C0E">
      <w:pPr>
        <w:pStyle w:val="ListParagraph"/>
        <w:numPr>
          <w:ilvl w:val="1"/>
          <w:numId w:val="3"/>
        </w:numPr>
        <w:spacing w:line="240" w:lineRule="auto"/>
        <w:jc w:val="both"/>
        <w:rPr>
          <w:rFonts w:ascii="Times New Roman" w:hAnsi="Times New Roman"/>
          <w:sz w:val="24"/>
          <w:szCs w:val="24"/>
        </w:rPr>
      </w:pPr>
      <w:r w:rsidRPr="00395C0E">
        <w:rPr>
          <w:rFonts w:ascii="Times New Roman" w:hAnsi="Times New Roman"/>
          <w:sz w:val="24"/>
          <w:szCs w:val="24"/>
        </w:rPr>
        <w:t xml:space="preserve">All </w:t>
      </w:r>
      <w:proofErr w:type="gramStart"/>
      <w:r w:rsidRPr="00395C0E">
        <w:rPr>
          <w:rFonts w:ascii="Times New Roman" w:hAnsi="Times New Roman"/>
          <w:sz w:val="24"/>
          <w:szCs w:val="24"/>
        </w:rPr>
        <w:t>Hands on</w:t>
      </w:r>
      <w:proofErr w:type="gramEnd"/>
      <w:r w:rsidRPr="00395C0E">
        <w:rPr>
          <w:rFonts w:ascii="Times New Roman" w:hAnsi="Times New Roman"/>
          <w:sz w:val="24"/>
          <w:szCs w:val="24"/>
        </w:rPr>
        <w:t xml:space="preserve"> Deck type of incidents, defined as events where all or a substantial portion of </w:t>
      </w:r>
      <w:r>
        <w:rPr>
          <w:rFonts w:ascii="Times New Roman" w:hAnsi="Times New Roman"/>
          <w:sz w:val="24"/>
          <w:szCs w:val="24"/>
        </w:rPr>
        <w:t>Spirion</w:t>
      </w:r>
      <w:r w:rsidRPr="00213E75">
        <w:rPr>
          <w:rFonts w:ascii="Times New Roman" w:hAnsi="Times New Roman"/>
          <w:sz w:val="24"/>
          <w:szCs w:val="24"/>
        </w:rPr>
        <w:t xml:space="preserve"> </w:t>
      </w:r>
      <w:r w:rsidRPr="00395C0E">
        <w:rPr>
          <w:rFonts w:ascii="Times New Roman" w:hAnsi="Times New Roman"/>
          <w:sz w:val="24"/>
          <w:szCs w:val="24"/>
        </w:rPr>
        <w:t>staff is required to handle a Customer emergency issue. </w:t>
      </w:r>
    </w:p>
    <w:p w14:paraId="2BC769A2" w14:textId="44356908" w:rsidR="003F7FCD" w:rsidRDefault="00395C0E" w:rsidP="00395C0E">
      <w:pPr>
        <w:pStyle w:val="ListParagraph"/>
        <w:numPr>
          <w:ilvl w:val="1"/>
          <w:numId w:val="3"/>
        </w:numPr>
        <w:spacing w:line="240" w:lineRule="auto"/>
        <w:jc w:val="both"/>
        <w:rPr>
          <w:rFonts w:ascii="Times New Roman" w:hAnsi="Times New Roman"/>
          <w:sz w:val="24"/>
          <w:szCs w:val="24"/>
        </w:rPr>
      </w:pPr>
      <w:r w:rsidRPr="00395C0E">
        <w:rPr>
          <w:rFonts w:ascii="Times New Roman" w:hAnsi="Times New Roman"/>
          <w:sz w:val="24"/>
          <w:szCs w:val="24"/>
        </w:rPr>
        <w:t>Any transport or appliance faults. </w:t>
      </w:r>
    </w:p>
    <w:p w14:paraId="500B3E1C" w14:textId="331C3DCD" w:rsidR="0069423B" w:rsidRPr="00395C0E" w:rsidRDefault="0069423B" w:rsidP="00395C0E">
      <w:pPr>
        <w:pStyle w:val="ListParagraph"/>
        <w:numPr>
          <w:ilvl w:val="1"/>
          <w:numId w:val="3"/>
        </w:numPr>
        <w:spacing w:line="240" w:lineRule="auto"/>
        <w:jc w:val="both"/>
        <w:rPr>
          <w:rFonts w:ascii="Times New Roman" w:hAnsi="Times New Roman"/>
          <w:sz w:val="24"/>
          <w:szCs w:val="24"/>
        </w:rPr>
      </w:pPr>
      <w:r>
        <w:rPr>
          <w:rFonts w:ascii="Times New Roman" w:hAnsi="Times New Roman"/>
          <w:sz w:val="24"/>
          <w:szCs w:val="24"/>
        </w:rPr>
        <w:t>Problems related to the unique configuration, settings or customer environment requiring customer to perform or assist in performing diagnostic and/or  troubleshooting activities to determine root cause and assist in developing a resolution or workaround</w:t>
      </w:r>
    </w:p>
    <w:sectPr w:rsidR="0069423B" w:rsidRPr="00395C0E">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BCC79" w14:textId="77777777" w:rsidR="00297973" w:rsidRDefault="00297973" w:rsidP="00BC0FC3">
      <w:pPr>
        <w:spacing w:after="0" w:line="240" w:lineRule="auto"/>
      </w:pPr>
      <w:r>
        <w:separator/>
      </w:r>
    </w:p>
  </w:endnote>
  <w:endnote w:type="continuationSeparator" w:id="0">
    <w:p w14:paraId="5A01617F" w14:textId="77777777" w:rsidR="00297973" w:rsidRDefault="00297973" w:rsidP="00BC0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E2A9C" w14:textId="0BD01DEA" w:rsidR="00BC0FC3" w:rsidRDefault="00D65167">
    <w:pPr>
      <w:pStyle w:val="Footer"/>
      <w:jc w:val="center"/>
    </w:pPr>
    <w:r>
      <w:t>Rev. 20211201</w:t>
    </w:r>
    <w:r w:rsidR="00A709BF">
      <w:t>-1</w:t>
    </w:r>
    <w:r>
      <w:tab/>
    </w:r>
    <w:r>
      <w:tab/>
    </w:r>
    <w:sdt>
      <w:sdtPr>
        <w:id w:val="1164206523"/>
        <w:docPartObj>
          <w:docPartGallery w:val="Page Numbers (Bottom of Page)"/>
          <w:docPartUnique/>
        </w:docPartObj>
      </w:sdtPr>
      <w:sdtEndPr>
        <w:rPr>
          <w:noProof/>
        </w:rPr>
      </w:sdtEndPr>
      <w:sdtContent>
        <w:r w:rsidR="00BC0FC3">
          <w:fldChar w:fldCharType="begin"/>
        </w:r>
        <w:r w:rsidR="00BC0FC3">
          <w:instrText xml:space="preserve"> PAGE   \* MERGEFORMAT </w:instrText>
        </w:r>
        <w:r w:rsidR="00BC0FC3">
          <w:fldChar w:fldCharType="separate"/>
        </w:r>
        <w:r w:rsidR="00BC0FC3">
          <w:rPr>
            <w:noProof/>
          </w:rPr>
          <w:t>2</w:t>
        </w:r>
        <w:r w:rsidR="00BC0FC3">
          <w:rPr>
            <w:noProof/>
          </w:rPr>
          <w:fldChar w:fldCharType="end"/>
        </w:r>
      </w:sdtContent>
    </w:sdt>
  </w:p>
  <w:p w14:paraId="57639F76" w14:textId="77777777" w:rsidR="00BC0FC3" w:rsidRDefault="00BC0F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99633" w14:textId="77777777" w:rsidR="00297973" w:rsidRDefault="00297973" w:rsidP="00BC0FC3">
      <w:pPr>
        <w:spacing w:after="0" w:line="240" w:lineRule="auto"/>
      </w:pPr>
      <w:r>
        <w:separator/>
      </w:r>
    </w:p>
  </w:footnote>
  <w:footnote w:type="continuationSeparator" w:id="0">
    <w:p w14:paraId="6EC04556" w14:textId="77777777" w:rsidR="00297973" w:rsidRDefault="00297973" w:rsidP="00BC0F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66389"/>
    <w:multiLevelType w:val="multilevel"/>
    <w:tmpl w:val="8BF22F7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A732F9"/>
    <w:multiLevelType w:val="multilevel"/>
    <w:tmpl w:val="58C4C8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3B6795"/>
    <w:multiLevelType w:val="multilevel"/>
    <w:tmpl w:val="0B08A4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CE012F"/>
    <w:multiLevelType w:val="multilevel"/>
    <w:tmpl w:val="3E78F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D41347"/>
    <w:multiLevelType w:val="hybridMultilevel"/>
    <w:tmpl w:val="87C4D912"/>
    <w:lvl w:ilvl="0" w:tplc="C47C40B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C852B02"/>
    <w:multiLevelType w:val="multilevel"/>
    <w:tmpl w:val="27F41E1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5E1A7B"/>
    <w:multiLevelType w:val="multilevel"/>
    <w:tmpl w:val="37D8AB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4296E5D"/>
    <w:multiLevelType w:val="multilevel"/>
    <w:tmpl w:val="7BE22F0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C113F89"/>
    <w:multiLevelType w:val="hybridMultilevel"/>
    <w:tmpl w:val="2778ADEA"/>
    <w:lvl w:ilvl="0" w:tplc="887C761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0FE4611"/>
    <w:multiLevelType w:val="hybridMultilevel"/>
    <w:tmpl w:val="11D6889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AB218C"/>
    <w:multiLevelType w:val="multilevel"/>
    <w:tmpl w:val="8432EB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AFA419C"/>
    <w:multiLevelType w:val="multilevel"/>
    <w:tmpl w:val="5A68AE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D517DF7"/>
    <w:multiLevelType w:val="multilevel"/>
    <w:tmpl w:val="9A82DD4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3060A84"/>
    <w:multiLevelType w:val="multilevel"/>
    <w:tmpl w:val="34D6643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5AF15BA"/>
    <w:multiLevelType w:val="multilevel"/>
    <w:tmpl w:val="7764D3F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E530223"/>
    <w:multiLevelType w:val="multilevel"/>
    <w:tmpl w:val="2ED4D9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90002265">
    <w:abstractNumId w:val="9"/>
  </w:num>
  <w:num w:numId="2" w16cid:durableId="1648705182">
    <w:abstractNumId w:val="8"/>
  </w:num>
  <w:num w:numId="3" w16cid:durableId="169218661">
    <w:abstractNumId w:val="4"/>
  </w:num>
  <w:num w:numId="4" w16cid:durableId="1436747674">
    <w:abstractNumId w:val="3"/>
  </w:num>
  <w:num w:numId="5" w16cid:durableId="1441299012">
    <w:abstractNumId w:val="10"/>
  </w:num>
  <w:num w:numId="6" w16cid:durableId="312685425">
    <w:abstractNumId w:val="6"/>
  </w:num>
  <w:num w:numId="7" w16cid:durableId="1586187126">
    <w:abstractNumId w:val="11"/>
  </w:num>
  <w:num w:numId="8" w16cid:durableId="2024239173">
    <w:abstractNumId w:val="15"/>
  </w:num>
  <w:num w:numId="9" w16cid:durableId="360590247">
    <w:abstractNumId w:val="1"/>
  </w:num>
  <w:num w:numId="10" w16cid:durableId="236598250">
    <w:abstractNumId w:val="2"/>
  </w:num>
  <w:num w:numId="11" w16cid:durableId="1553007350">
    <w:abstractNumId w:val="14"/>
  </w:num>
  <w:num w:numId="12" w16cid:durableId="1276595925">
    <w:abstractNumId w:val="5"/>
  </w:num>
  <w:num w:numId="13" w16cid:durableId="175272715">
    <w:abstractNumId w:val="0"/>
  </w:num>
  <w:num w:numId="14" w16cid:durableId="1515345321">
    <w:abstractNumId w:val="12"/>
  </w:num>
  <w:num w:numId="15" w16cid:durableId="1624992885">
    <w:abstractNumId w:val="13"/>
  </w:num>
  <w:num w:numId="16" w16cid:durableId="19078408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910"/>
    <w:rsid w:val="00082D30"/>
    <w:rsid w:val="001F2B62"/>
    <w:rsid w:val="00297973"/>
    <w:rsid w:val="002C47E5"/>
    <w:rsid w:val="002E08B8"/>
    <w:rsid w:val="002E37DD"/>
    <w:rsid w:val="003067A4"/>
    <w:rsid w:val="00341382"/>
    <w:rsid w:val="00357FD3"/>
    <w:rsid w:val="00395C0E"/>
    <w:rsid w:val="003D3C9A"/>
    <w:rsid w:val="003D7CB0"/>
    <w:rsid w:val="003F7FCD"/>
    <w:rsid w:val="00415C7F"/>
    <w:rsid w:val="0045107B"/>
    <w:rsid w:val="004D16BD"/>
    <w:rsid w:val="00572B2C"/>
    <w:rsid w:val="005B7EFF"/>
    <w:rsid w:val="005D32AA"/>
    <w:rsid w:val="006719BE"/>
    <w:rsid w:val="0069423B"/>
    <w:rsid w:val="007409A8"/>
    <w:rsid w:val="0077641D"/>
    <w:rsid w:val="007C7D0D"/>
    <w:rsid w:val="007E2475"/>
    <w:rsid w:val="0080217B"/>
    <w:rsid w:val="008D22B0"/>
    <w:rsid w:val="008E354E"/>
    <w:rsid w:val="00935672"/>
    <w:rsid w:val="00966122"/>
    <w:rsid w:val="0097445D"/>
    <w:rsid w:val="0099620B"/>
    <w:rsid w:val="00A709BF"/>
    <w:rsid w:val="00AF4AD7"/>
    <w:rsid w:val="00B16285"/>
    <w:rsid w:val="00BC0FC3"/>
    <w:rsid w:val="00BF59EF"/>
    <w:rsid w:val="00C12A12"/>
    <w:rsid w:val="00C167D3"/>
    <w:rsid w:val="00C562AE"/>
    <w:rsid w:val="00C56F00"/>
    <w:rsid w:val="00CA68E6"/>
    <w:rsid w:val="00CC1013"/>
    <w:rsid w:val="00CD0D6B"/>
    <w:rsid w:val="00D65167"/>
    <w:rsid w:val="00DC0F4C"/>
    <w:rsid w:val="00DC4315"/>
    <w:rsid w:val="00E00AF2"/>
    <w:rsid w:val="00E15D51"/>
    <w:rsid w:val="00E54910"/>
    <w:rsid w:val="00E70025"/>
    <w:rsid w:val="00E94430"/>
    <w:rsid w:val="00EE2514"/>
    <w:rsid w:val="00F158B9"/>
    <w:rsid w:val="00F162BF"/>
    <w:rsid w:val="00F20220"/>
    <w:rsid w:val="00F450EF"/>
    <w:rsid w:val="00F47446"/>
    <w:rsid w:val="00FD79BC"/>
    <w:rsid w:val="00FE0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A034C"/>
  <w15:chartTrackingRefBased/>
  <w15:docId w15:val="{F6D489FE-B6C8-4C5B-999D-DEF9A3CD1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910"/>
    <w:pPr>
      <w:spacing w:after="200" w:line="276"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4910"/>
    <w:pPr>
      <w:ind w:left="720"/>
      <w:contextualSpacing/>
    </w:pPr>
  </w:style>
  <w:style w:type="paragraph" w:customStyle="1" w:styleId="Base">
    <w:name w:val="Base"/>
    <w:link w:val="BaseChar"/>
    <w:uiPriority w:val="99"/>
    <w:rsid w:val="00E54910"/>
    <w:pPr>
      <w:spacing w:before="240" w:after="0" w:line="240" w:lineRule="auto"/>
      <w:ind w:left="720" w:firstLine="720"/>
      <w:jc w:val="both"/>
    </w:pPr>
    <w:rPr>
      <w:rFonts w:ascii="Arial" w:eastAsia="Times New Roman" w:hAnsi="Arial" w:cs="Times New Roman"/>
      <w:sz w:val="20"/>
      <w:szCs w:val="20"/>
    </w:rPr>
  </w:style>
  <w:style w:type="character" w:customStyle="1" w:styleId="BaseChar">
    <w:name w:val="Base Char"/>
    <w:basedOn w:val="DefaultParagraphFont"/>
    <w:link w:val="Base"/>
    <w:uiPriority w:val="99"/>
    <w:rsid w:val="00E54910"/>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9744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445D"/>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BF59EF"/>
    <w:rPr>
      <w:sz w:val="16"/>
      <w:szCs w:val="16"/>
    </w:rPr>
  </w:style>
  <w:style w:type="paragraph" w:styleId="CommentText">
    <w:name w:val="annotation text"/>
    <w:basedOn w:val="Normal"/>
    <w:link w:val="CommentTextChar"/>
    <w:uiPriority w:val="99"/>
    <w:semiHidden/>
    <w:unhideWhenUsed/>
    <w:rsid w:val="00BF59EF"/>
    <w:pPr>
      <w:spacing w:line="240" w:lineRule="auto"/>
    </w:pPr>
    <w:rPr>
      <w:sz w:val="20"/>
      <w:szCs w:val="20"/>
    </w:rPr>
  </w:style>
  <w:style w:type="character" w:customStyle="1" w:styleId="CommentTextChar">
    <w:name w:val="Comment Text Char"/>
    <w:basedOn w:val="DefaultParagraphFont"/>
    <w:link w:val="CommentText"/>
    <w:uiPriority w:val="99"/>
    <w:semiHidden/>
    <w:rsid w:val="00BF59EF"/>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F59EF"/>
    <w:rPr>
      <w:b/>
      <w:bCs/>
    </w:rPr>
  </w:style>
  <w:style w:type="character" w:customStyle="1" w:styleId="CommentSubjectChar">
    <w:name w:val="Comment Subject Char"/>
    <w:basedOn w:val="CommentTextChar"/>
    <w:link w:val="CommentSubject"/>
    <w:uiPriority w:val="99"/>
    <w:semiHidden/>
    <w:rsid w:val="00BF59EF"/>
    <w:rPr>
      <w:rFonts w:eastAsia="Times New Roman" w:cs="Times New Roman"/>
      <w:b/>
      <w:bCs/>
      <w:sz w:val="20"/>
      <w:szCs w:val="20"/>
    </w:rPr>
  </w:style>
  <w:style w:type="paragraph" w:styleId="Header">
    <w:name w:val="header"/>
    <w:basedOn w:val="Normal"/>
    <w:link w:val="HeaderChar"/>
    <w:uiPriority w:val="99"/>
    <w:unhideWhenUsed/>
    <w:rsid w:val="00BC0F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FC3"/>
    <w:rPr>
      <w:rFonts w:eastAsia="Times New Roman" w:cs="Times New Roman"/>
    </w:rPr>
  </w:style>
  <w:style w:type="paragraph" w:styleId="Footer">
    <w:name w:val="footer"/>
    <w:basedOn w:val="Normal"/>
    <w:link w:val="FooterChar"/>
    <w:uiPriority w:val="99"/>
    <w:unhideWhenUsed/>
    <w:rsid w:val="00BC0F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FC3"/>
    <w:rPr>
      <w:rFonts w:eastAsia="Times New Roman" w:cs="Times New Roman"/>
    </w:rPr>
  </w:style>
  <w:style w:type="paragraph" w:customStyle="1" w:styleId="paragraph">
    <w:name w:val="paragraph"/>
    <w:basedOn w:val="Normal"/>
    <w:rsid w:val="00395C0E"/>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395C0E"/>
  </w:style>
  <w:style w:type="character" w:customStyle="1" w:styleId="eop">
    <w:name w:val="eop"/>
    <w:basedOn w:val="DefaultParagraphFont"/>
    <w:rsid w:val="00395C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668251">
      <w:bodyDiv w:val="1"/>
      <w:marLeft w:val="0"/>
      <w:marRight w:val="0"/>
      <w:marTop w:val="0"/>
      <w:marBottom w:val="0"/>
      <w:divBdr>
        <w:top w:val="none" w:sz="0" w:space="0" w:color="auto"/>
        <w:left w:val="none" w:sz="0" w:space="0" w:color="auto"/>
        <w:bottom w:val="none" w:sz="0" w:space="0" w:color="auto"/>
        <w:right w:val="none" w:sz="0" w:space="0" w:color="auto"/>
      </w:divBdr>
      <w:divsChild>
        <w:div w:id="420100302">
          <w:marLeft w:val="0"/>
          <w:marRight w:val="0"/>
          <w:marTop w:val="0"/>
          <w:marBottom w:val="0"/>
          <w:divBdr>
            <w:top w:val="none" w:sz="0" w:space="0" w:color="auto"/>
            <w:left w:val="none" w:sz="0" w:space="0" w:color="auto"/>
            <w:bottom w:val="none" w:sz="0" w:space="0" w:color="auto"/>
            <w:right w:val="none" w:sz="0" w:space="0" w:color="auto"/>
          </w:divBdr>
          <w:divsChild>
            <w:div w:id="1935236231">
              <w:marLeft w:val="0"/>
              <w:marRight w:val="0"/>
              <w:marTop w:val="0"/>
              <w:marBottom w:val="0"/>
              <w:divBdr>
                <w:top w:val="none" w:sz="0" w:space="0" w:color="auto"/>
                <w:left w:val="none" w:sz="0" w:space="0" w:color="auto"/>
                <w:bottom w:val="none" w:sz="0" w:space="0" w:color="auto"/>
                <w:right w:val="none" w:sz="0" w:space="0" w:color="auto"/>
              </w:divBdr>
            </w:div>
            <w:div w:id="1279797335">
              <w:marLeft w:val="0"/>
              <w:marRight w:val="0"/>
              <w:marTop w:val="0"/>
              <w:marBottom w:val="0"/>
              <w:divBdr>
                <w:top w:val="none" w:sz="0" w:space="0" w:color="auto"/>
                <w:left w:val="none" w:sz="0" w:space="0" w:color="auto"/>
                <w:bottom w:val="none" w:sz="0" w:space="0" w:color="auto"/>
                <w:right w:val="none" w:sz="0" w:space="0" w:color="auto"/>
              </w:divBdr>
            </w:div>
            <w:div w:id="2145658206">
              <w:marLeft w:val="0"/>
              <w:marRight w:val="0"/>
              <w:marTop w:val="0"/>
              <w:marBottom w:val="0"/>
              <w:divBdr>
                <w:top w:val="none" w:sz="0" w:space="0" w:color="auto"/>
                <w:left w:val="none" w:sz="0" w:space="0" w:color="auto"/>
                <w:bottom w:val="none" w:sz="0" w:space="0" w:color="auto"/>
                <w:right w:val="none" w:sz="0" w:space="0" w:color="auto"/>
              </w:divBdr>
            </w:div>
          </w:divsChild>
        </w:div>
        <w:div w:id="208302615">
          <w:marLeft w:val="0"/>
          <w:marRight w:val="0"/>
          <w:marTop w:val="0"/>
          <w:marBottom w:val="0"/>
          <w:divBdr>
            <w:top w:val="none" w:sz="0" w:space="0" w:color="auto"/>
            <w:left w:val="none" w:sz="0" w:space="0" w:color="auto"/>
            <w:bottom w:val="none" w:sz="0" w:space="0" w:color="auto"/>
            <w:right w:val="none" w:sz="0" w:space="0" w:color="auto"/>
          </w:divBdr>
          <w:divsChild>
            <w:div w:id="376466848">
              <w:marLeft w:val="0"/>
              <w:marRight w:val="0"/>
              <w:marTop w:val="0"/>
              <w:marBottom w:val="0"/>
              <w:divBdr>
                <w:top w:val="none" w:sz="0" w:space="0" w:color="auto"/>
                <w:left w:val="none" w:sz="0" w:space="0" w:color="auto"/>
                <w:bottom w:val="none" w:sz="0" w:space="0" w:color="auto"/>
                <w:right w:val="none" w:sz="0" w:space="0" w:color="auto"/>
              </w:divBdr>
            </w:div>
            <w:div w:id="1815022609">
              <w:marLeft w:val="0"/>
              <w:marRight w:val="0"/>
              <w:marTop w:val="0"/>
              <w:marBottom w:val="0"/>
              <w:divBdr>
                <w:top w:val="none" w:sz="0" w:space="0" w:color="auto"/>
                <w:left w:val="none" w:sz="0" w:space="0" w:color="auto"/>
                <w:bottom w:val="none" w:sz="0" w:space="0" w:color="auto"/>
                <w:right w:val="none" w:sz="0" w:space="0" w:color="auto"/>
              </w:divBdr>
            </w:div>
            <w:div w:id="1670333331">
              <w:marLeft w:val="0"/>
              <w:marRight w:val="0"/>
              <w:marTop w:val="0"/>
              <w:marBottom w:val="0"/>
              <w:divBdr>
                <w:top w:val="none" w:sz="0" w:space="0" w:color="auto"/>
                <w:left w:val="none" w:sz="0" w:space="0" w:color="auto"/>
                <w:bottom w:val="none" w:sz="0" w:space="0" w:color="auto"/>
                <w:right w:val="none" w:sz="0" w:space="0" w:color="auto"/>
              </w:divBdr>
            </w:div>
            <w:div w:id="1604415459">
              <w:marLeft w:val="0"/>
              <w:marRight w:val="0"/>
              <w:marTop w:val="0"/>
              <w:marBottom w:val="0"/>
              <w:divBdr>
                <w:top w:val="none" w:sz="0" w:space="0" w:color="auto"/>
                <w:left w:val="none" w:sz="0" w:space="0" w:color="auto"/>
                <w:bottom w:val="none" w:sz="0" w:space="0" w:color="auto"/>
                <w:right w:val="none" w:sz="0" w:space="0" w:color="auto"/>
              </w:divBdr>
            </w:div>
            <w:div w:id="352000292">
              <w:marLeft w:val="0"/>
              <w:marRight w:val="0"/>
              <w:marTop w:val="0"/>
              <w:marBottom w:val="0"/>
              <w:divBdr>
                <w:top w:val="none" w:sz="0" w:space="0" w:color="auto"/>
                <w:left w:val="none" w:sz="0" w:space="0" w:color="auto"/>
                <w:bottom w:val="none" w:sz="0" w:space="0" w:color="auto"/>
                <w:right w:val="none" w:sz="0" w:space="0" w:color="auto"/>
              </w:divBdr>
            </w:div>
          </w:divsChild>
        </w:div>
        <w:div w:id="1118716919">
          <w:marLeft w:val="0"/>
          <w:marRight w:val="0"/>
          <w:marTop w:val="0"/>
          <w:marBottom w:val="0"/>
          <w:divBdr>
            <w:top w:val="none" w:sz="0" w:space="0" w:color="auto"/>
            <w:left w:val="none" w:sz="0" w:space="0" w:color="auto"/>
            <w:bottom w:val="none" w:sz="0" w:space="0" w:color="auto"/>
            <w:right w:val="none" w:sz="0" w:space="0" w:color="auto"/>
          </w:divBdr>
          <w:divsChild>
            <w:div w:id="1560937916">
              <w:marLeft w:val="0"/>
              <w:marRight w:val="0"/>
              <w:marTop w:val="0"/>
              <w:marBottom w:val="0"/>
              <w:divBdr>
                <w:top w:val="none" w:sz="0" w:space="0" w:color="auto"/>
                <w:left w:val="none" w:sz="0" w:space="0" w:color="auto"/>
                <w:bottom w:val="none" w:sz="0" w:space="0" w:color="auto"/>
                <w:right w:val="none" w:sz="0" w:space="0" w:color="auto"/>
              </w:divBdr>
            </w:div>
            <w:div w:id="106395094">
              <w:marLeft w:val="0"/>
              <w:marRight w:val="0"/>
              <w:marTop w:val="0"/>
              <w:marBottom w:val="0"/>
              <w:divBdr>
                <w:top w:val="none" w:sz="0" w:space="0" w:color="auto"/>
                <w:left w:val="none" w:sz="0" w:space="0" w:color="auto"/>
                <w:bottom w:val="none" w:sz="0" w:space="0" w:color="auto"/>
                <w:right w:val="none" w:sz="0" w:space="0" w:color="auto"/>
              </w:divBdr>
            </w:div>
            <w:div w:id="1743258888">
              <w:marLeft w:val="0"/>
              <w:marRight w:val="0"/>
              <w:marTop w:val="0"/>
              <w:marBottom w:val="0"/>
              <w:divBdr>
                <w:top w:val="none" w:sz="0" w:space="0" w:color="auto"/>
                <w:left w:val="none" w:sz="0" w:space="0" w:color="auto"/>
                <w:bottom w:val="none" w:sz="0" w:space="0" w:color="auto"/>
                <w:right w:val="none" w:sz="0" w:space="0" w:color="auto"/>
              </w:divBdr>
            </w:div>
            <w:div w:id="1171483355">
              <w:marLeft w:val="0"/>
              <w:marRight w:val="0"/>
              <w:marTop w:val="0"/>
              <w:marBottom w:val="0"/>
              <w:divBdr>
                <w:top w:val="none" w:sz="0" w:space="0" w:color="auto"/>
                <w:left w:val="none" w:sz="0" w:space="0" w:color="auto"/>
                <w:bottom w:val="none" w:sz="0" w:space="0" w:color="auto"/>
                <w:right w:val="none" w:sz="0" w:space="0" w:color="auto"/>
              </w:divBdr>
            </w:div>
            <w:div w:id="64764193">
              <w:marLeft w:val="0"/>
              <w:marRight w:val="0"/>
              <w:marTop w:val="0"/>
              <w:marBottom w:val="0"/>
              <w:divBdr>
                <w:top w:val="none" w:sz="0" w:space="0" w:color="auto"/>
                <w:left w:val="none" w:sz="0" w:space="0" w:color="auto"/>
                <w:bottom w:val="none" w:sz="0" w:space="0" w:color="auto"/>
                <w:right w:val="none" w:sz="0" w:space="0" w:color="auto"/>
              </w:divBdr>
            </w:div>
          </w:divsChild>
        </w:div>
        <w:div w:id="671642755">
          <w:marLeft w:val="0"/>
          <w:marRight w:val="0"/>
          <w:marTop w:val="0"/>
          <w:marBottom w:val="0"/>
          <w:divBdr>
            <w:top w:val="none" w:sz="0" w:space="0" w:color="auto"/>
            <w:left w:val="none" w:sz="0" w:space="0" w:color="auto"/>
            <w:bottom w:val="none" w:sz="0" w:space="0" w:color="auto"/>
            <w:right w:val="none" w:sz="0" w:space="0" w:color="auto"/>
          </w:divBdr>
          <w:divsChild>
            <w:div w:id="2065328611">
              <w:marLeft w:val="0"/>
              <w:marRight w:val="0"/>
              <w:marTop w:val="0"/>
              <w:marBottom w:val="0"/>
              <w:divBdr>
                <w:top w:val="none" w:sz="0" w:space="0" w:color="auto"/>
                <w:left w:val="none" w:sz="0" w:space="0" w:color="auto"/>
                <w:bottom w:val="none" w:sz="0" w:space="0" w:color="auto"/>
                <w:right w:val="none" w:sz="0" w:space="0" w:color="auto"/>
              </w:divBdr>
            </w:div>
            <w:div w:id="84254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738B123B9A0F4DAD422E571A5B3E31" ma:contentTypeVersion="12" ma:contentTypeDescription="Create a new document." ma:contentTypeScope="" ma:versionID="9d63cd5728938d09ea91eb8bf93bba42">
  <xsd:schema xmlns:xsd="http://www.w3.org/2001/XMLSchema" xmlns:xs="http://www.w3.org/2001/XMLSchema" xmlns:p="http://schemas.microsoft.com/office/2006/metadata/properties" xmlns:ns2="74164ce9-da46-4399-bc30-75a8f597fc0b" xmlns:ns3="4f68807b-399c-4d21-bbc6-1b3c0bf50f8f" targetNamespace="http://schemas.microsoft.com/office/2006/metadata/properties" ma:root="true" ma:fieldsID="e0aeef80e3b1dc13cd7473678f8013ba" ns2:_="" ns3:_="">
    <xsd:import namespace="74164ce9-da46-4399-bc30-75a8f597fc0b"/>
    <xsd:import namespace="4f68807b-399c-4d21-bbc6-1b3c0bf50f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164ce9-da46-4399-bc30-75a8f597fc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68807b-399c-4d21-bbc6-1b3c0bf50f8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7B6BBD-7705-4FD0-81AB-D22AB3CF22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3A4AC97-1EB9-4BCF-9954-972C3103C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164ce9-da46-4399-bc30-75a8f597fc0b"/>
    <ds:schemaRef ds:uri="4f68807b-399c-4d21-bbc6-1b3c0bf50f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120373-3AD1-4412-B90D-8A82E0A65D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924</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Shen</dc:creator>
  <cp:keywords/>
  <dc:description/>
  <cp:lastModifiedBy>Scott Giordano</cp:lastModifiedBy>
  <cp:revision>5</cp:revision>
  <dcterms:created xsi:type="dcterms:W3CDTF">2022-04-28T15:45:00Z</dcterms:created>
  <dcterms:modified xsi:type="dcterms:W3CDTF">2022-04-28T15:46:00Z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0x010100AC738B123B9A0F4DAD422E571A5B3E31</vt:lpwstr>
  </property>
</Properties>
</file>